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79" w:rsidRPr="007B4DC7" w:rsidRDefault="004522DB" w:rsidP="00E92B8F">
      <w:pPr>
        <w:ind w:firstLine="720"/>
        <w:jc w:val="center"/>
        <w:rPr>
          <w:rFonts w:ascii="Comic Sans MS" w:hAnsi="Comic Sans MS"/>
          <w:color w:val="0070C0"/>
          <w:sz w:val="40"/>
          <w:szCs w:val="40"/>
        </w:rPr>
      </w:pPr>
      <w:r w:rsidRPr="007B4DC7">
        <w:rPr>
          <w:rFonts w:ascii="Comic Sans MS" w:hAnsi="Comic Sans MS"/>
          <w:color w:val="0070C0"/>
          <w:sz w:val="40"/>
          <w:szCs w:val="40"/>
        </w:rPr>
        <w:t>Ch. 11 Notes: Chemical Bonding</w:t>
      </w:r>
    </w:p>
    <w:p w:rsidR="004522DB" w:rsidRPr="007B4DC7" w:rsidRDefault="004522DB" w:rsidP="004522DB">
      <w:pPr>
        <w:jc w:val="center"/>
        <w:rPr>
          <w:rFonts w:ascii="Comic Sans MS" w:hAnsi="Comic Sans MS"/>
          <w:color w:val="0070C0"/>
          <w:sz w:val="40"/>
          <w:szCs w:val="40"/>
        </w:rPr>
      </w:pPr>
      <w:r w:rsidRPr="007B4DC7">
        <w:rPr>
          <w:rFonts w:ascii="Comic Sans MS" w:hAnsi="Comic Sans MS"/>
          <w:color w:val="0070C0"/>
          <w:sz w:val="40"/>
          <w:szCs w:val="40"/>
        </w:rPr>
        <w:t>Ch. 11.1-11.3</w:t>
      </w:r>
    </w:p>
    <w:p w:rsidR="004522DB" w:rsidRPr="007B4DC7" w:rsidRDefault="004522DB" w:rsidP="004522DB">
      <w:pPr>
        <w:rPr>
          <w:rFonts w:ascii="Comic Sans MS" w:hAnsi="Comic Sans MS"/>
          <w:sz w:val="40"/>
          <w:szCs w:val="40"/>
        </w:rPr>
      </w:pPr>
      <w:r w:rsidRPr="007B4DC7">
        <w:rPr>
          <w:rFonts w:ascii="Comic Sans MS" w:hAnsi="Comic Sans MS"/>
          <w:color w:val="E36C0A" w:themeColor="accent6" w:themeShade="BF"/>
          <w:sz w:val="40"/>
          <w:szCs w:val="40"/>
        </w:rPr>
        <w:t>Bond</w:t>
      </w:r>
      <w:r w:rsidRPr="007B4DC7">
        <w:rPr>
          <w:rFonts w:ascii="Comic Sans MS" w:hAnsi="Comic Sans MS"/>
          <w:sz w:val="40"/>
          <w:szCs w:val="40"/>
        </w:rPr>
        <w:t>-a force that holds groups of two or more atoms together and makes them function as a unit</w:t>
      </w:r>
    </w:p>
    <w:p w:rsidR="004522DB" w:rsidRPr="007B4DC7" w:rsidRDefault="004522DB" w:rsidP="004522DB">
      <w:pPr>
        <w:rPr>
          <w:rFonts w:ascii="Comic Sans MS" w:hAnsi="Comic Sans MS"/>
          <w:sz w:val="40"/>
          <w:szCs w:val="40"/>
        </w:rPr>
      </w:pPr>
    </w:p>
    <w:p w:rsidR="004522DB" w:rsidRPr="007B4DC7" w:rsidRDefault="004522DB" w:rsidP="004522DB">
      <w:pPr>
        <w:rPr>
          <w:rFonts w:ascii="Comic Sans MS" w:hAnsi="Comic Sans MS"/>
          <w:sz w:val="40"/>
          <w:szCs w:val="40"/>
        </w:rPr>
      </w:pPr>
      <w:r w:rsidRPr="007B4DC7">
        <w:rPr>
          <w:rFonts w:ascii="Comic Sans MS" w:hAnsi="Comic Sans MS"/>
          <w:color w:val="E36C0A" w:themeColor="accent6" w:themeShade="BF"/>
          <w:sz w:val="40"/>
          <w:szCs w:val="40"/>
        </w:rPr>
        <w:t>Bond energy</w:t>
      </w:r>
      <w:r w:rsidRPr="007B4DC7">
        <w:rPr>
          <w:rFonts w:ascii="Comic Sans MS" w:hAnsi="Comic Sans MS"/>
          <w:sz w:val="40"/>
          <w:szCs w:val="40"/>
        </w:rPr>
        <w:t>- energy required to break a bond</w:t>
      </w:r>
    </w:p>
    <w:p w:rsidR="004522DB" w:rsidRPr="007B4DC7" w:rsidRDefault="004522DB" w:rsidP="004522DB">
      <w:pPr>
        <w:rPr>
          <w:rFonts w:ascii="Comic Sans MS" w:hAnsi="Comic Sans MS"/>
          <w:color w:val="00B050"/>
          <w:sz w:val="40"/>
          <w:szCs w:val="40"/>
        </w:rPr>
      </w:pPr>
      <w:r w:rsidRPr="007B4DC7">
        <w:rPr>
          <w:rFonts w:ascii="Comic Sans MS" w:hAnsi="Comic Sans MS"/>
          <w:sz w:val="40"/>
          <w:szCs w:val="40"/>
        </w:rPr>
        <w:tab/>
        <w:t xml:space="preserve">Ex) </w:t>
      </w:r>
      <w:r w:rsidRPr="007B4DC7">
        <w:rPr>
          <w:rFonts w:ascii="Comic Sans MS" w:hAnsi="Comic Sans MS"/>
          <w:color w:val="00B050"/>
          <w:sz w:val="40"/>
          <w:szCs w:val="40"/>
        </w:rPr>
        <w:t>Strong bond = high bond energy</w:t>
      </w:r>
    </w:p>
    <w:p w:rsidR="004522DB" w:rsidRPr="007B4DC7" w:rsidRDefault="004522DB" w:rsidP="004522DB">
      <w:pPr>
        <w:rPr>
          <w:rFonts w:ascii="Comic Sans MS" w:hAnsi="Comic Sans MS"/>
          <w:sz w:val="40"/>
          <w:szCs w:val="40"/>
        </w:rPr>
      </w:pPr>
      <w:r w:rsidRPr="007B4DC7">
        <w:rPr>
          <w:rFonts w:ascii="Comic Sans MS" w:hAnsi="Comic Sans MS"/>
          <w:color w:val="00B050"/>
          <w:sz w:val="40"/>
          <w:szCs w:val="40"/>
        </w:rPr>
        <w:t xml:space="preserve">                 Weak bond = low bond energy</w:t>
      </w:r>
    </w:p>
    <w:p w:rsidR="004522DB" w:rsidRDefault="004522DB" w:rsidP="004522DB">
      <w:pPr>
        <w:rPr>
          <w:rFonts w:ascii="Comic Sans MS" w:hAnsi="Comic Sans MS"/>
          <w:sz w:val="40"/>
          <w:szCs w:val="40"/>
        </w:rPr>
      </w:pPr>
    </w:p>
    <w:p w:rsidR="007B4DC7" w:rsidRPr="007B4DC7" w:rsidRDefault="007B4DC7" w:rsidP="004522DB">
      <w:pPr>
        <w:rPr>
          <w:rFonts w:ascii="Comic Sans MS" w:hAnsi="Comic Sans MS"/>
          <w:sz w:val="40"/>
          <w:szCs w:val="40"/>
        </w:rPr>
      </w:pPr>
    </w:p>
    <w:p w:rsidR="004522DB" w:rsidRPr="007B4DC7" w:rsidRDefault="004522DB" w:rsidP="007B4DC7">
      <w:pPr>
        <w:jc w:val="center"/>
        <w:rPr>
          <w:rFonts w:ascii="Comic Sans MS" w:hAnsi="Comic Sans MS"/>
          <w:color w:val="0070C0"/>
          <w:sz w:val="40"/>
          <w:szCs w:val="40"/>
        </w:rPr>
      </w:pPr>
      <w:r w:rsidRPr="007B4DC7">
        <w:rPr>
          <w:rFonts w:ascii="Comic Sans MS" w:hAnsi="Comic Sans MS"/>
          <w:color w:val="0070C0"/>
          <w:sz w:val="40"/>
          <w:szCs w:val="40"/>
        </w:rPr>
        <w:t>Ionic vs. Covalent Bonds</w:t>
      </w:r>
    </w:p>
    <w:p w:rsidR="004522DB" w:rsidRPr="007B4DC7" w:rsidRDefault="004522DB" w:rsidP="004522DB">
      <w:pPr>
        <w:rPr>
          <w:rFonts w:ascii="Comic Sans MS" w:hAnsi="Comic Sans MS"/>
          <w:sz w:val="40"/>
          <w:szCs w:val="40"/>
        </w:rPr>
      </w:pPr>
      <w:r w:rsidRPr="007B4DC7">
        <w:rPr>
          <w:rFonts w:ascii="Comic Sans MS" w:hAnsi="Comic Sans MS"/>
          <w:sz w:val="40"/>
          <w:szCs w:val="40"/>
        </w:rPr>
        <w:tab/>
      </w:r>
      <w:r w:rsidRPr="007B4DC7">
        <w:rPr>
          <w:rFonts w:ascii="Comic Sans MS" w:hAnsi="Comic Sans MS"/>
          <w:color w:val="E36C0A" w:themeColor="accent6" w:themeShade="BF"/>
          <w:sz w:val="40"/>
          <w:szCs w:val="40"/>
        </w:rPr>
        <w:t>Ionic</w:t>
      </w:r>
    </w:p>
    <w:p w:rsidR="004522DB" w:rsidRPr="007B4DC7" w:rsidRDefault="004522DB" w:rsidP="004522DB">
      <w:pPr>
        <w:rPr>
          <w:rFonts w:ascii="Comic Sans MS" w:hAnsi="Comic Sans MS"/>
          <w:sz w:val="40"/>
          <w:szCs w:val="40"/>
        </w:rPr>
      </w:pPr>
      <w:r w:rsidRPr="007B4DC7">
        <w:rPr>
          <w:rFonts w:ascii="Comic Sans MS" w:hAnsi="Comic Sans MS"/>
          <w:sz w:val="40"/>
          <w:szCs w:val="40"/>
        </w:rPr>
        <w:t>-Ionic bonds are formed between ions</w:t>
      </w:r>
    </w:p>
    <w:p w:rsidR="004522DB" w:rsidRPr="007B4DC7" w:rsidRDefault="004522DB" w:rsidP="004522DB">
      <w:pPr>
        <w:rPr>
          <w:rFonts w:ascii="Comic Sans MS" w:hAnsi="Comic Sans MS"/>
          <w:sz w:val="40"/>
          <w:szCs w:val="40"/>
        </w:rPr>
      </w:pPr>
      <w:r w:rsidRPr="007B4DC7">
        <w:rPr>
          <w:rFonts w:ascii="Comic Sans MS" w:hAnsi="Comic Sans MS"/>
          <w:sz w:val="40"/>
          <w:szCs w:val="40"/>
        </w:rPr>
        <w:t>-Ionic substances are composed of atoms that lose electrons easily and atoms that gain electrons easily</w:t>
      </w:r>
    </w:p>
    <w:p w:rsidR="004522DB" w:rsidRPr="007B4DC7" w:rsidRDefault="004522DB" w:rsidP="004522DB">
      <w:pPr>
        <w:rPr>
          <w:rFonts w:ascii="Comic Sans MS" w:hAnsi="Comic Sans MS"/>
          <w:sz w:val="40"/>
          <w:szCs w:val="40"/>
        </w:rPr>
      </w:pPr>
      <w:r w:rsidRPr="007B4DC7">
        <w:rPr>
          <w:rFonts w:ascii="Comic Sans MS" w:hAnsi="Comic Sans MS"/>
          <w:sz w:val="40"/>
          <w:szCs w:val="40"/>
        </w:rPr>
        <w:lastRenderedPageBreak/>
        <w:t>-Ionic bonds occur between a metal and nonmetal</w:t>
      </w:r>
    </w:p>
    <w:p w:rsidR="004522DB" w:rsidRPr="007B4DC7" w:rsidRDefault="004522DB" w:rsidP="004522DB">
      <w:pPr>
        <w:rPr>
          <w:rFonts w:ascii="Comic Sans MS" w:hAnsi="Comic Sans MS"/>
          <w:sz w:val="40"/>
          <w:szCs w:val="40"/>
        </w:rPr>
      </w:pPr>
      <w:r w:rsidRPr="007B4DC7">
        <w:rPr>
          <w:rFonts w:ascii="Comic Sans MS" w:hAnsi="Comic Sans MS"/>
          <w:sz w:val="40"/>
          <w:szCs w:val="40"/>
        </w:rPr>
        <w:t>-Ionic bonds are formed by electron transfer</w:t>
      </w:r>
    </w:p>
    <w:p w:rsidR="004522DB" w:rsidRPr="007B4DC7" w:rsidRDefault="004522DB" w:rsidP="004522DB">
      <w:pPr>
        <w:rPr>
          <w:rFonts w:ascii="Comic Sans MS" w:hAnsi="Comic Sans MS"/>
          <w:sz w:val="40"/>
          <w:szCs w:val="40"/>
        </w:rPr>
      </w:pPr>
    </w:p>
    <w:p w:rsidR="004522DB" w:rsidRPr="007B4DC7" w:rsidRDefault="004522DB" w:rsidP="004522DB">
      <w:pPr>
        <w:rPr>
          <w:rFonts w:ascii="Comic Sans MS" w:hAnsi="Comic Sans MS"/>
          <w:sz w:val="40"/>
          <w:szCs w:val="40"/>
        </w:rPr>
      </w:pPr>
      <w:r w:rsidRPr="007B4DC7">
        <w:rPr>
          <w:rFonts w:ascii="Comic Sans MS" w:hAnsi="Comic Sans MS"/>
          <w:sz w:val="40"/>
          <w:szCs w:val="40"/>
        </w:rPr>
        <w:tab/>
      </w:r>
      <w:r w:rsidRPr="007B4DC7">
        <w:rPr>
          <w:rFonts w:ascii="Comic Sans MS" w:hAnsi="Comic Sans MS"/>
          <w:color w:val="E36C0A" w:themeColor="accent6" w:themeShade="BF"/>
          <w:sz w:val="40"/>
          <w:szCs w:val="40"/>
        </w:rPr>
        <w:t>Covalent</w:t>
      </w:r>
    </w:p>
    <w:p w:rsidR="00E857EE" w:rsidRPr="007B4DC7" w:rsidRDefault="004522DB" w:rsidP="004522DB">
      <w:pPr>
        <w:rPr>
          <w:rFonts w:ascii="Comic Sans MS" w:hAnsi="Comic Sans MS"/>
          <w:sz w:val="40"/>
          <w:szCs w:val="40"/>
        </w:rPr>
      </w:pPr>
      <w:r w:rsidRPr="007B4DC7">
        <w:rPr>
          <w:rFonts w:ascii="Comic Sans MS" w:hAnsi="Comic Sans MS"/>
          <w:sz w:val="40"/>
          <w:szCs w:val="40"/>
        </w:rPr>
        <w:t>-</w:t>
      </w:r>
      <w:r w:rsidR="00E857EE" w:rsidRPr="007B4DC7">
        <w:rPr>
          <w:rFonts w:ascii="Comic Sans MS" w:hAnsi="Comic Sans MS"/>
          <w:sz w:val="40"/>
          <w:szCs w:val="40"/>
        </w:rPr>
        <w:t>Covalent bonds are formed between the negatively charged electrons of one atom, and the positively charged nucleus of another atom</w:t>
      </w:r>
    </w:p>
    <w:p w:rsidR="004522DB" w:rsidRPr="007B4DC7" w:rsidRDefault="00E857EE" w:rsidP="004522DB">
      <w:pPr>
        <w:rPr>
          <w:rFonts w:ascii="Comic Sans MS" w:hAnsi="Comic Sans MS"/>
          <w:sz w:val="40"/>
          <w:szCs w:val="40"/>
        </w:rPr>
      </w:pPr>
      <w:r w:rsidRPr="007B4DC7">
        <w:rPr>
          <w:rFonts w:ascii="Comic Sans MS" w:hAnsi="Comic Sans MS"/>
          <w:sz w:val="40"/>
          <w:szCs w:val="40"/>
        </w:rPr>
        <w:t>-</w:t>
      </w:r>
      <w:r w:rsidR="004522DB" w:rsidRPr="007B4DC7">
        <w:rPr>
          <w:rFonts w:ascii="Comic Sans MS" w:hAnsi="Comic Sans MS"/>
          <w:sz w:val="40"/>
          <w:szCs w:val="40"/>
        </w:rPr>
        <w:t>Covalent bonds</w:t>
      </w:r>
      <w:r w:rsidRPr="007B4DC7">
        <w:rPr>
          <w:rFonts w:ascii="Comic Sans MS" w:hAnsi="Comic Sans MS"/>
          <w:sz w:val="40"/>
          <w:szCs w:val="40"/>
        </w:rPr>
        <w:t xml:space="preserve"> occur between two nonmetals</w:t>
      </w:r>
    </w:p>
    <w:p w:rsidR="00E857EE" w:rsidRPr="007B4DC7" w:rsidRDefault="00E857EE" w:rsidP="004522DB">
      <w:pPr>
        <w:rPr>
          <w:rFonts w:ascii="Comic Sans MS" w:hAnsi="Comic Sans MS"/>
          <w:sz w:val="40"/>
          <w:szCs w:val="40"/>
        </w:rPr>
      </w:pPr>
      <w:r w:rsidRPr="007B4DC7">
        <w:rPr>
          <w:rFonts w:ascii="Comic Sans MS" w:hAnsi="Comic Sans MS"/>
          <w:sz w:val="40"/>
          <w:szCs w:val="40"/>
        </w:rPr>
        <w:t>-Covalent bonds are formed by electron sharing</w:t>
      </w:r>
    </w:p>
    <w:p w:rsidR="00E857EE" w:rsidRPr="007B4DC7" w:rsidRDefault="00E857EE" w:rsidP="004522DB">
      <w:pPr>
        <w:rPr>
          <w:rFonts w:ascii="Comic Sans MS" w:hAnsi="Comic Sans MS"/>
          <w:sz w:val="40"/>
          <w:szCs w:val="40"/>
        </w:rPr>
      </w:pPr>
    </w:p>
    <w:p w:rsidR="00E857EE" w:rsidRPr="007B4DC7" w:rsidRDefault="00E857EE" w:rsidP="004522DB">
      <w:pPr>
        <w:rPr>
          <w:rFonts w:ascii="Comic Sans MS" w:hAnsi="Comic Sans MS"/>
          <w:sz w:val="40"/>
          <w:szCs w:val="40"/>
        </w:rPr>
      </w:pPr>
      <w:r w:rsidRPr="007B4DC7">
        <w:rPr>
          <w:rFonts w:ascii="Comic Sans MS" w:hAnsi="Comic Sans MS"/>
          <w:color w:val="E36C0A" w:themeColor="accent6" w:themeShade="BF"/>
          <w:sz w:val="40"/>
          <w:szCs w:val="40"/>
        </w:rPr>
        <w:t>Electronegativity</w:t>
      </w:r>
      <w:r w:rsidRPr="007B4DC7">
        <w:rPr>
          <w:rFonts w:ascii="Comic Sans MS" w:hAnsi="Comic Sans MS"/>
          <w:sz w:val="40"/>
          <w:szCs w:val="40"/>
        </w:rPr>
        <w:t>-the ability of an atom in a molecule to attract shared electrons to itself</w:t>
      </w:r>
    </w:p>
    <w:p w:rsidR="00E857EE" w:rsidRPr="007B4DC7" w:rsidRDefault="00E857EE" w:rsidP="00E857EE">
      <w:pPr>
        <w:jc w:val="center"/>
        <w:rPr>
          <w:rFonts w:ascii="Comic Sans MS" w:hAnsi="Comic Sans MS"/>
          <w:sz w:val="40"/>
          <w:szCs w:val="40"/>
        </w:rPr>
      </w:pPr>
      <w:r w:rsidRPr="007B4DC7">
        <w:rPr>
          <w:rFonts w:ascii="Comic Sans MS" w:hAnsi="Comic Sans MS"/>
          <w:sz w:val="40"/>
          <w:szCs w:val="40"/>
        </w:rPr>
        <w:t>Pg. 320 in your book has a picture of the periodic table with electronegativity values for each element</w:t>
      </w:r>
      <w:r w:rsidR="00824E2A" w:rsidRPr="007B4DC7">
        <w:rPr>
          <w:rFonts w:ascii="Comic Sans MS" w:hAnsi="Comic Sans MS"/>
          <w:sz w:val="40"/>
          <w:szCs w:val="40"/>
        </w:rPr>
        <w:t>.</w:t>
      </w:r>
    </w:p>
    <w:p w:rsidR="00B33B8A" w:rsidRPr="007B4DC7" w:rsidRDefault="00B33B8A" w:rsidP="00E857EE">
      <w:pPr>
        <w:jc w:val="center"/>
        <w:rPr>
          <w:rFonts w:ascii="Comic Sans MS" w:hAnsi="Comic Sans MS"/>
          <w:color w:val="00B050"/>
          <w:sz w:val="40"/>
          <w:szCs w:val="40"/>
        </w:rPr>
      </w:pPr>
      <w:r w:rsidRPr="007B4DC7">
        <w:rPr>
          <w:rFonts w:ascii="Comic Sans MS" w:hAnsi="Comic Sans MS"/>
          <w:color w:val="00B050"/>
          <w:sz w:val="40"/>
          <w:szCs w:val="40"/>
        </w:rPr>
        <w:t xml:space="preserve">Electronegativity tends to increase from L to R across a period.  This is because elements on the </w:t>
      </w:r>
      <w:r w:rsidRPr="007B4DC7">
        <w:rPr>
          <w:rFonts w:ascii="Comic Sans MS" w:hAnsi="Comic Sans MS"/>
          <w:color w:val="00B050"/>
          <w:sz w:val="40"/>
          <w:szCs w:val="40"/>
        </w:rPr>
        <w:lastRenderedPageBreak/>
        <w:t>right side of the periodic table have more valence electrons and are therefore more likely to attract electrons in order to fill their outer shell.</w:t>
      </w:r>
    </w:p>
    <w:p w:rsidR="00B33B8A" w:rsidRPr="007B4DC7" w:rsidRDefault="00B33B8A" w:rsidP="00E857EE">
      <w:pPr>
        <w:jc w:val="center"/>
        <w:rPr>
          <w:rFonts w:ascii="Comic Sans MS" w:hAnsi="Comic Sans MS"/>
          <w:color w:val="00B050"/>
          <w:sz w:val="40"/>
          <w:szCs w:val="40"/>
        </w:rPr>
      </w:pPr>
      <w:r w:rsidRPr="007B4DC7">
        <w:rPr>
          <w:rFonts w:ascii="Comic Sans MS" w:hAnsi="Comic Sans MS"/>
          <w:color w:val="00B050"/>
          <w:sz w:val="40"/>
          <w:szCs w:val="40"/>
        </w:rPr>
        <w:t>Electronegativity tends to decrease from T to B down a group.  This is because the elements towards the bottom of the periodic table have more energy orbitals.  This causes the charge of the positive nucleus to decrease in strength, and therefore in its ability to attract electrons.</w:t>
      </w:r>
    </w:p>
    <w:p w:rsidR="00E857EE" w:rsidRPr="007B4DC7" w:rsidRDefault="00E857EE" w:rsidP="004522DB">
      <w:pPr>
        <w:rPr>
          <w:rFonts w:ascii="Comic Sans MS" w:hAnsi="Comic Sans MS"/>
          <w:sz w:val="40"/>
          <w:szCs w:val="40"/>
        </w:rPr>
      </w:pPr>
    </w:p>
    <w:p w:rsidR="00E857EE" w:rsidRPr="007B4DC7" w:rsidRDefault="00E857EE" w:rsidP="00E857EE">
      <w:pPr>
        <w:jc w:val="center"/>
        <w:rPr>
          <w:rFonts w:ascii="Comic Sans MS" w:hAnsi="Comic Sans MS"/>
          <w:color w:val="365F91" w:themeColor="accent1" w:themeShade="BF"/>
          <w:sz w:val="40"/>
          <w:szCs w:val="40"/>
        </w:rPr>
      </w:pPr>
      <w:r w:rsidRPr="007B4DC7">
        <w:rPr>
          <w:rFonts w:ascii="Comic Sans MS" w:hAnsi="Comic Sans MS"/>
          <w:color w:val="365F91" w:themeColor="accent1" w:themeShade="BF"/>
          <w:sz w:val="40"/>
          <w:szCs w:val="40"/>
        </w:rPr>
        <w:t>3 Stories of Atomic Relationships (Bonds)</w:t>
      </w:r>
    </w:p>
    <w:p w:rsidR="00E857EE" w:rsidRPr="007B4DC7" w:rsidRDefault="00E857EE" w:rsidP="00E857EE">
      <w:pPr>
        <w:rPr>
          <w:rFonts w:ascii="Comic Sans MS" w:hAnsi="Comic Sans MS"/>
          <w:color w:val="E36C0A" w:themeColor="accent6" w:themeShade="BF"/>
          <w:sz w:val="40"/>
          <w:szCs w:val="40"/>
        </w:rPr>
      </w:pPr>
      <w:r w:rsidRPr="007B4DC7">
        <w:rPr>
          <w:rFonts w:ascii="Comic Sans MS" w:hAnsi="Comic Sans MS"/>
          <w:sz w:val="40"/>
          <w:szCs w:val="40"/>
        </w:rPr>
        <w:t>1.</w:t>
      </w:r>
      <w:r w:rsidRPr="007B4DC7">
        <w:rPr>
          <w:rFonts w:ascii="Comic Sans MS" w:hAnsi="Comic Sans MS"/>
          <w:color w:val="E36C0A" w:themeColor="accent6" w:themeShade="BF"/>
          <w:sz w:val="40"/>
          <w:szCs w:val="40"/>
        </w:rPr>
        <w:t xml:space="preserve"> Na and Cl</w:t>
      </w:r>
    </w:p>
    <w:p w:rsidR="00B33B8A" w:rsidRPr="007B4DC7" w:rsidRDefault="00E857EE" w:rsidP="00B33B8A">
      <w:pPr>
        <w:rPr>
          <w:rFonts w:ascii="Comic Sans MS" w:hAnsi="Comic Sans MS"/>
          <w:sz w:val="40"/>
          <w:szCs w:val="40"/>
        </w:rPr>
      </w:pPr>
      <w:r w:rsidRPr="007B4DC7">
        <w:rPr>
          <w:rFonts w:ascii="Comic Sans MS" w:hAnsi="Comic Sans MS"/>
          <w:sz w:val="40"/>
          <w:szCs w:val="40"/>
        </w:rPr>
        <w:tab/>
      </w:r>
      <w:r w:rsidRPr="007B4DC7">
        <w:rPr>
          <w:noProof/>
          <w:sz w:val="40"/>
          <w:szCs w:val="40"/>
        </w:rPr>
        <w:drawing>
          <wp:inline distT="0" distB="0" distL="0" distR="0">
            <wp:extent cx="31718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171825" cy="1600200"/>
                    </a:xfrm>
                    <a:prstGeom prst="rect">
                      <a:avLst/>
                    </a:prstGeom>
                  </pic:spPr>
                </pic:pic>
              </a:graphicData>
            </a:graphic>
          </wp:inline>
        </w:drawing>
      </w:r>
    </w:p>
    <w:p w:rsidR="00F06045" w:rsidRPr="007B4DC7" w:rsidRDefault="004C513A" w:rsidP="008272A3">
      <w:pPr>
        <w:tabs>
          <w:tab w:val="left" w:pos="360"/>
        </w:tabs>
        <w:ind w:left="90" w:firstLine="720"/>
        <w:rPr>
          <w:rFonts w:ascii="Comic Sans MS" w:hAnsi="Comic Sans MS"/>
          <w:sz w:val="40"/>
          <w:szCs w:val="40"/>
        </w:rPr>
      </w:pPr>
      <w:r w:rsidRPr="007B4DC7">
        <w:rPr>
          <w:rFonts w:ascii="Comic Sans MS" w:hAnsi="Comic Sans MS"/>
          <w:sz w:val="40"/>
          <w:szCs w:val="40"/>
        </w:rPr>
        <w:t>A</w:t>
      </w:r>
      <w:r w:rsidR="00F06045" w:rsidRPr="007B4DC7">
        <w:rPr>
          <w:rFonts w:ascii="Comic Sans MS" w:hAnsi="Comic Sans MS"/>
          <w:sz w:val="40"/>
          <w:szCs w:val="40"/>
        </w:rPr>
        <w:t>. Sodium is a metal and chlorine is a nonmetal.</w:t>
      </w:r>
    </w:p>
    <w:p w:rsidR="00B33B8A" w:rsidRPr="007B4DC7" w:rsidRDefault="004C513A" w:rsidP="008272A3">
      <w:pPr>
        <w:tabs>
          <w:tab w:val="left" w:pos="360"/>
        </w:tabs>
        <w:ind w:left="90" w:firstLine="720"/>
        <w:rPr>
          <w:rFonts w:ascii="Comic Sans MS" w:hAnsi="Comic Sans MS"/>
          <w:sz w:val="40"/>
          <w:szCs w:val="40"/>
        </w:rPr>
      </w:pPr>
      <w:r w:rsidRPr="007B4DC7">
        <w:rPr>
          <w:rFonts w:ascii="Comic Sans MS" w:hAnsi="Comic Sans MS"/>
          <w:sz w:val="40"/>
          <w:szCs w:val="40"/>
        </w:rPr>
        <w:lastRenderedPageBreak/>
        <w:t>B</w:t>
      </w:r>
      <w:r w:rsidR="00B33B8A" w:rsidRPr="007B4DC7">
        <w:rPr>
          <w:rFonts w:ascii="Comic Sans MS" w:hAnsi="Comic Sans MS"/>
          <w:sz w:val="40"/>
          <w:szCs w:val="40"/>
        </w:rPr>
        <w:t>. Chlorine is much more electronegative that sodium.</w:t>
      </w:r>
    </w:p>
    <w:p w:rsidR="00B33B8A" w:rsidRPr="007B4DC7" w:rsidRDefault="004C513A" w:rsidP="008272A3">
      <w:pPr>
        <w:tabs>
          <w:tab w:val="left" w:pos="360"/>
        </w:tabs>
        <w:ind w:left="90" w:firstLine="720"/>
        <w:rPr>
          <w:rFonts w:ascii="Comic Sans MS" w:hAnsi="Comic Sans MS"/>
          <w:sz w:val="40"/>
          <w:szCs w:val="40"/>
        </w:rPr>
      </w:pPr>
      <w:r w:rsidRPr="007B4DC7">
        <w:rPr>
          <w:rFonts w:ascii="Comic Sans MS" w:hAnsi="Comic Sans MS"/>
          <w:sz w:val="40"/>
          <w:szCs w:val="40"/>
        </w:rPr>
        <w:t>C</w:t>
      </w:r>
      <w:r w:rsidR="00B33B8A" w:rsidRPr="007B4DC7">
        <w:rPr>
          <w:rFonts w:ascii="Comic Sans MS" w:hAnsi="Comic Sans MS"/>
          <w:sz w:val="40"/>
          <w:szCs w:val="40"/>
        </w:rPr>
        <w:t>. Chlorine is so electronegative that it steals sodium’s single valence electron, thereby creating two ions.  Chlorine is now a -1 ion and sodium is now a +1 ion.  The opposing charges of these two ions draw the two ions together.</w:t>
      </w:r>
    </w:p>
    <w:p w:rsidR="00B33B8A" w:rsidRPr="007B4DC7" w:rsidRDefault="004C513A" w:rsidP="008272A3">
      <w:pPr>
        <w:tabs>
          <w:tab w:val="left" w:pos="360"/>
        </w:tabs>
        <w:ind w:left="90" w:firstLine="720"/>
        <w:rPr>
          <w:rFonts w:ascii="Comic Sans MS" w:hAnsi="Comic Sans MS"/>
          <w:color w:val="E36C0A" w:themeColor="accent6" w:themeShade="BF"/>
          <w:sz w:val="40"/>
          <w:szCs w:val="40"/>
        </w:rPr>
      </w:pPr>
      <w:r w:rsidRPr="007B4DC7">
        <w:rPr>
          <w:rFonts w:ascii="Comic Sans MS" w:hAnsi="Comic Sans MS"/>
          <w:sz w:val="40"/>
          <w:szCs w:val="40"/>
        </w:rPr>
        <w:t>D</w:t>
      </w:r>
      <w:r w:rsidR="00F06045" w:rsidRPr="007B4DC7">
        <w:rPr>
          <w:rFonts w:ascii="Comic Sans MS" w:hAnsi="Comic Sans MS"/>
          <w:sz w:val="40"/>
          <w:szCs w:val="40"/>
        </w:rPr>
        <w:t xml:space="preserve">. This is known as an </w:t>
      </w:r>
      <w:r w:rsidR="00F06045" w:rsidRPr="007B4DC7">
        <w:rPr>
          <w:rFonts w:ascii="Comic Sans MS" w:hAnsi="Comic Sans MS"/>
          <w:color w:val="E36C0A" w:themeColor="accent6" w:themeShade="BF"/>
          <w:sz w:val="40"/>
          <w:szCs w:val="40"/>
        </w:rPr>
        <w:t>ionic bond.</w:t>
      </w:r>
    </w:p>
    <w:p w:rsidR="00F06045" w:rsidRPr="007B4DC7" w:rsidRDefault="00F06045" w:rsidP="00F06045">
      <w:pPr>
        <w:rPr>
          <w:rFonts w:ascii="Comic Sans MS" w:hAnsi="Comic Sans MS"/>
          <w:sz w:val="40"/>
          <w:szCs w:val="40"/>
        </w:rPr>
      </w:pPr>
    </w:p>
    <w:p w:rsidR="00F06045" w:rsidRPr="007B4DC7" w:rsidRDefault="00F06045" w:rsidP="00F06045">
      <w:pPr>
        <w:rPr>
          <w:rFonts w:ascii="Comic Sans MS" w:hAnsi="Comic Sans MS"/>
          <w:sz w:val="40"/>
          <w:szCs w:val="40"/>
        </w:rPr>
      </w:pPr>
      <w:r w:rsidRPr="007B4DC7">
        <w:rPr>
          <w:noProof/>
          <w:sz w:val="40"/>
          <w:szCs w:val="40"/>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323850</wp:posOffset>
            </wp:positionV>
            <wp:extent cx="3571875" cy="19202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71875" cy="1920240"/>
                    </a:xfrm>
                    <a:prstGeom prst="rect">
                      <a:avLst/>
                    </a:prstGeom>
                  </pic:spPr>
                </pic:pic>
              </a:graphicData>
            </a:graphic>
          </wp:anchor>
        </w:drawing>
      </w:r>
      <w:r w:rsidRPr="007B4DC7">
        <w:rPr>
          <w:rFonts w:ascii="Comic Sans MS" w:hAnsi="Comic Sans MS"/>
          <w:sz w:val="40"/>
          <w:szCs w:val="40"/>
        </w:rPr>
        <w:t xml:space="preserve">2. </w:t>
      </w:r>
      <w:r w:rsidRPr="007B4DC7">
        <w:rPr>
          <w:rFonts w:ascii="Comic Sans MS" w:hAnsi="Comic Sans MS"/>
          <w:color w:val="E36C0A" w:themeColor="accent6" w:themeShade="BF"/>
          <w:sz w:val="40"/>
          <w:szCs w:val="40"/>
        </w:rPr>
        <w:t>H and Cl</w:t>
      </w:r>
    </w:p>
    <w:p w:rsidR="00F06045" w:rsidRPr="007B4DC7" w:rsidRDefault="00F06045" w:rsidP="00F06045">
      <w:pPr>
        <w:rPr>
          <w:rFonts w:ascii="Comic Sans MS" w:hAnsi="Comic Sans MS"/>
          <w:sz w:val="40"/>
          <w:szCs w:val="40"/>
        </w:rPr>
      </w:pPr>
    </w:p>
    <w:p w:rsidR="00F06045" w:rsidRPr="007B4DC7" w:rsidRDefault="00F06045" w:rsidP="00F06045">
      <w:pPr>
        <w:rPr>
          <w:rFonts w:ascii="Comic Sans MS" w:hAnsi="Comic Sans MS"/>
          <w:sz w:val="40"/>
          <w:szCs w:val="40"/>
        </w:rPr>
      </w:pPr>
    </w:p>
    <w:p w:rsidR="00F06045" w:rsidRPr="007B4DC7" w:rsidRDefault="00F06045" w:rsidP="00F06045">
      <w:pPr>
        <w:rPr>
          <w:rFonts w:ascii="Comic Sans MS" w:hAnsi="Comic Sans MS"/>
          <w:sz w:val="40"/>
          <w:szCs w:val="40"/>
        </w:rPr>
      </w:pPr>
    </w:p>
    <w:p w:rsidR="00F06045" w:rsidRPr="007B4DC7" w:rsidRDefault="00F06045" w:rsidP="00F06045">
      <w:pPr>
        <w:rPr>
          <w:rFonts w:ascii="Comic Sans MS" w:hAnsi="Comic Sans MS"/>
          <w:sz w:val="40"/>
          <w:szCs w:val="40"/>
        </w:rPr>
      </w:pPr>
    </w:p>
    <w:p w:rsidR="00F06045" w:rsidRPr="007B4DC7" w:rsidRDefault="00F06045" w:rsidP="00F06045">
      <w:pPr>
        <w:rPr>
          <w:rFonts w:ascii="Comic Sans MS" w:hAnsi="Comic Sans MS"/>
          <w:sz w:val="40"/>
          <w:szCs w:val="40"/>
        </w:rPr>
      </w:pPr>
    </w:p>
    <w:p w:rsidR="00F06045" w:rsidRPr="007B4DC7" w:rsidRDefault="008272A3" w:rsidP="00F06045">
      <w:pPr>
        <w:rPr>
          <w:rFonts w:ascii="Comic Sans MS" w:hAnsi="Comic Sans MS"/>
          <w:sz w:val="40"/>
          <w:szCs w:val="40"/>
        </w:rPr>
      </w:pPr>
      <w:r w:rsidRPr="007B4DC7">
        <w:rPr>
          <w:rFonts w:ascii="Comic Sans MS" w:hAnsi="Comic Sans MS"/>
          <w:sz w:val="40"/>
          <w:szCs w:val="40"/>
        </w:rPr>
        <w:tab/>
      </w:r>
      <w:r w:rsidRPr="007B4DC7">
        <w:rPr>
          <w:rFonts w:ascii="Comic Sans MS" w:hAnsi="Comic Sans MS"/>
          <w:sz w:val="40"/>
          <w:szCs w:val="40"/>
        </w:rPr>
        <w:tab/>
      </w:r>
      <w:r w:rsidRPr="007B4DC7">
        <w:rPr>
          <w:rFonts w:ascii="Comic Sans MS" w:hAnsi="Comic Sans MS"/>
          <w:sz w:val="40"/>
          <w:szCs w:val="40"/>
        </w:rPr>
        <w:tab/>
      </w:r>
    </w:p>
    <w:p w:rsidR="008272A3" w:rsidRPr="007B4DC7" w:rsidRDefault="004C513A" w:rsidP="008272A3">
      <w:pPr>
        <w:ind w:firstLine="720"/>
        <w:rPr>
          <w:rFonts w:ascii="Comic Sans MS" w:hAnsi="Comic Sans MS"/>
          <w:sz w:val="40"/>
          <w:szCs w:val="40"/>
        </w:rPr>
      </w:pPr>
      <w:r w:rsidRPr="007B4DC7">
        <w:rPr>
          <w:rFonts w:ascii="Comic Sans MS" w:hAnsi="Comic Sans MS"/>
          <w:sz w:val="40"/>
          <w:szCs w:val="40"/>
        </w:rPr>
        <w:lastRenderedPageBreak/>
        <w:t>A</w:t>
      </w:r>
      <w:r w:rsidR="008272A3" w:rsidRPr="007B4DC7">
        <w:rPr>
          <w:rFonts w:ascii="Comic Sans MS" w:hAnsi="Comic Sans MS"/>
          <w:sz w:val="40"/>
          <w:szCs w:val="40"/>
        </w:rPr>
        <w:t>. Hydrogen is a nonmetal and chlorine is a nonmetal.</w:t>
      </w:r>
    </w:p>
    <w:p w:rsidR="00F06045" w:rsidRPr="007B4DC7" w:rsidRDefault="004C513A" w:rsidP="008272A3">
      <w:pPr>
        <w:ind w:firstLine="720"/>
        <w:rPr>
          <w:rFonts w:ascii="Comic Sans MS" w:hAnsi="Comic Sans MS"/>
          <w:sz w:val="40"/>
          <w:szCs w:val="40"/>
        </w:rPr>
      </w:pPr>
      <w:r w:rsidRPr="007B4DC7">
        <w:rPr>
          <w:rFonts w:ascii="Comic Sans MS" w:hAnsi="Comic Sans MS"/>
          <w:sz w:val="40"/>
          <w:szCs w:val="40"/>
        </w:rPr>
        <w:t>B</w:t>
      </w:r>
      <w:r w:rsidR="00F06045" w:rsidRPr="007B4DC7">
        <w:rPr>
          <w:rFonts w:ascii="Comic Sans MS" w:hAnsi="Comic Sans MS"/>
          <w:sz w:val="40"/>
          <w:szCs w:val="40"/>
        </w:rPr>
        <w:t>. Chlorine is slightly more electronegative that hydrogen.</w:t>
      </w:r>
    </w:p>
    <w:p w:rsidR="008272A3" w:rsidRPr="007B4DC7" w:rsidRDefault="004C513A" w:rsidP="008272A3">
      <w:pPr>
        <w:ind w:firstLine="720"/>
        <w:rPr>
          <w:rFonts w:ascii="Comic Sans MS" w:hAnsi="Comic Sans MS"/>
          <w:sz w:val="40"/>
          <w:szCs w:val="40"/>
        </w:rPr>
      </w:pPr>
      <w:r w:rsidRPr="007B4DC7">
        <w:rPr>
          <w:rFonts w:ascii="Comic Sans MS" w:hAnsi="Comic Sans MS"/>
          <w:sz w:val="40"/>
          <w:szCs w:val="40"/>
        </w:rPr>
        <w:t>C</w:t>
      </w:r>
      <w:r w:rsidR="008272A3" w:rsidRPr="007B4DC7">
        <w:rPr>
          <w:rFonts w:ascii="Comic Sans MS" w:hAnsi="Comic Sans MS"/>
          <w:sz w:val="40"/>
          <w:szCs w:val="40"/>
        </w:rPr>
        <w:t xml:space="preserve">. Chlorine does not have enough electronegativity to steal hydrogen’s electron, so instead the two atoms share their unpaired electrons, giving both atoms stability.  This is called a </w:t>
      </w:r>
      <w:r w:rsidR="008272A3" w:rsidRPr="007B4DC7">
        <w:rPr>
          <w:rFonts w:ascii="Comic Sans MS" w:hAnsi="Comic Sans MS"/>
          <w:color w:val="E36C0A" w:themeColor="accent6" w:themeShade="BF"/>
          <w:sz w:val="40"/>
          <w:szCs w:val="40"/>
        </w:rPr>
        <w:t>covalent bond</w:t>
      </w:r>
      <w:r w:rsidR="008272A3" w:rsidRPr="007B4DC7">
        <w:rPr>
          <w:rFonts w:ascii="Comic Sans MS" w:hAnsi="Comic Sans MS"/>
          <w:sz w:val="40"/>
          <w:szCs w:val="40"/>
        </w:rPr>
        <w:t>.</w:t>
      </w:r>
    </w:p>
    <w:p w:rsidR="008272A3" w:rsidRPr="007B4DC7" w:rsidRDefault="004C513A" w:rsidP="008272A3">
      <w:pPr>
        <w:ind w:firstLine="720"/>
        <w:rPr>
          <w:rFonts w:ascii="Comic Sans MS" w:hAnsi="Comic Sans MS"/>
          <w:sz w:val="40"/>
          <w:szCs w:val="40"/>
        </w:rPr>
      </w:pPr>
      <w:r w:rsidRPr="007B4DC7">
        <w:rPr>
          <w:rFonts w:ascii="Comic Sans MS" w:hAnsi="Comic Sans MS"/>
          <w:sz w:val="40"/>
          <w:szCs w:val="40"/>
        </w:rPr>
        <w:t>D</w:t>
      </w:r>
      <w:r w:rsidR="008272A3" w:rsidRPr="007B4DC7">
        <w:rPr>
          <w:rFonts w:ascii="Comic Sans MS" w:hAnsi="Comic Sans MS"/>
          <w:sz w:val="40"/>
          <w:szCs w:val="40"/>
        </w:rPr>
        <w:t>. Because chlorine is more electronegative, the shared pair of electrons will</w:t>
      </w:r>
      <w:r w:rsidR="00E7688F" w:rsidRPr="007B4DC7">
        <w:rPr>
          <w:rFonts w:ascii="Comic Sans MS" w:hAnsi="Comic Sans MS"/>
          <w:sz w:val="40"/>
          <w:szCs w:val="40"/>
        </w:rPr>
        <w:t xml:space="preserve"> spend more time orbiting chlorine’s nucleus then they do orbiting </w:t>
      </w:r>
      <w:r w:rsidR="008272A3" w:rsidRPr="007B4DC7">
        <w:rPr>
          <w:rFonts w:ascii="Comic Sans MS" w:hAnsi="Comic Sans MS"/>
          <w:sz w:val="40"/>
          <w:szCs w:val="40"/>
        </w:rPr>
        <w:t>hydrogen</w:t>
      </w:r>
      <w:r w:rsidR="00E7688F" w:rsidRPr="007B4DC7">
        <w:rPr>
          <w:rFonts w:ascii="Comic Sans MS" w:hAnsi="Comic Sans MS"/>
          <w:sz w:val="40"/>
          <w:szCs w:val="40"/>
        </w:rPr>
        <w:t>’s nucleus</w:t>
      </w:r>
      <w:r w:rsidR="008272A3" w:rsidRPr="007B4DC7">
        <w:rPr>
          <w:rFonts w:ascii="Comic Sans MS" w:hAnsi="Comic Sans MS"/>
          <w:sz w:val="40"/>
          <w:szCs w:val="40"/>
        </w:rPr>
        <w:t>.</w:t>
      </w:r>
      <w:r w:rsidR="00A05DE8" w:rsidRPr="007B4DC7">
        <w:rPr>
          <w:rFonts w:ascii="Comic Sans MS" w:hAnsi="Comic Sans MS"/>
          <w:sz w:val="40"/>
          <w:szCs w:val="40"/>
        </w:rPr>
        <w:t xml:space="preserve">  This creates a </w:t>
      </w:r>
      <w:r w:rsidR="00A05DE8" w:rsidRPr="007B4DC7">
        <w:rPr>
          <w:rFonts w:ascii="Comic Sans MS" w:hAnsi="Comic Sans MS"/>
          <w:color w:val="E36C0A" w:themeColor="accent6" w:themeShade="BF"/>
          <w:sz w:val="40"/>
          <w:szCs w:val="40"/>
        </w:rPr>
        <w:t>dipole moment</w:t>
      </w:r>
      <w:r w:rsidR="00A05DE8" w:rsidRPr="007B4DC7">
        <w:rPr>
          <w:rFonts w:ascii="Comic Sans MS" w:hAnsi="Comic Sans MS"/>
          <w:sz w:val="40"/>
          <w:szCs w:val="40"/>
        </w:rPr>
        <w:t>.</w:t>
      </w:r>
    </w:p>
    <w:p w:rsidR="00A05DE8" w:rsidRPr="007B4DC7" w:rsidRDefault="00C370A1" w:rsidP="00C370A1">
      <w:pPr>
        <w:rPr>
          <w:rFonts w:ascii="Comic Sans MS" w:hAnsi="Comic Sans MS"/>
          <w:sz w:val="40"/>
          <w:szCs w:val="40"/>
        </w:rPr>
      </w:pPr>
      <w:r w:rsidRPr="007B4DC7">
        <w:rPr>
          <w:rFonts w:ascii="Comic Sans MS" w:hAnsi="Comic Sans MS"/>
          <w:color w:val="E36C0A" w:themeColor="accent6" w:themeShade="BF"/>
          <w:sz w:val="40"/>
          <w:szCs w:val="40"/>
        </w:rPr>
        <w:t>Dipole moment</w:t>
      </w:r>
      <w:r w:rsidRPr="007B4DC7">
        <w:rPr>
          <w:rFonts w:ascii="Comic Sans MS" w:hAnsi="Comic Sans MS"/>
          <w:sz w:val="40"/>
          <w:szCs w:val="40"/>
        </w:rPr>
        <w:t>-occurs in a polar molecule when there is a slight concentration of positive charge at one end of the molecule and a slight concentration of negative charge at the other end.</w:t>
      </w:r>
    </w:p>
    <w:p w:rsidR="00C370A1" w:rsidRPr="007B4DC7" w:rsidRDefault="008A5A6E" w:rsidP="00C370A1">
      <w:pPr>
        <w:jc w:val="center"/>
        <w:rPr>
          <w:rFonts w:ascii="Comic Sans MS" w:hAnsi="Comic Sans MS"/>
          <w:color w:val="00B050"/>
          <w:sz w:val="40"/>
          <w:szCs w:val="40"/>
        </w:rPr>
      </w:pPr>
      <w:r w:rsidRPr="007B4DC7">
        <w:rPr>
          <w:rFonts w:ascii="Comic Sans MS" w:hAnsi="Comic Sans MS"/>
          <w:color w:val="00B050"/>
          <w:sz w:val="40"/>
          <w:szCs w:val="40"/>
        </w:rPr>
        <w:lastRenderedPageBreak/>
        <w:t xml:space="preserve">Any molecule with a dipole moment is said to be a </w:t>
      </w:r>
      <w:r w:rsidRPr="007B4DC7">
        <w:rPr>
          <w:rFonts w:ascii="Comic Sans MS" w:hAnsi="Comic Sans MS"/>
          <w:color w:val="E36C0A" w:themeColor="accent6" w:themeShade="BF"/>
          <w:sz w:val="40"/>
          <w:szCs w:val="40"/>
        </w:rPr>
        <w:t xml:space="preserve">polar </w:t>
      </w:r>
      <w:r w:rsidRPr="007B4DC7">
        <w:rPr>
          <w:rFonts w:ascii="Comic Sans MS" w:hAnsi="Comic Sans MS"/>
          <w:color w:val="00B050"/>
          <w:sz w:val="40"/>
          <w:szCs w:val="40"/>
        </w:rPr>
        <w:t xml:space="preserve">molecule.  A polar molecule is bonded by </w:t>
      </w:r>
      <w:r w:rsidRPr="007B4DC7">
        <w:rPr>
          <w:rFonts w:ascii="Comic Sans MS" w:hAnsi="Comic Sans MS"/>
          <w:color w:val="E36C0A" w:themeColor="accent6" w:themeShade="BF"/>
          <w:sz w:val="40"/>
          <w:szCs w:val="40"/>
        </w:rPr>
        <w:t xml:space="preserve">polar covalent bonds.  </w:t>
      </w:r>
      <w:r w:rsidRPr="007B4DC7">
        <w:rPr>
          <w:rFonts w:ascii="Comic Sans MS" w:hAnsi="Comic Sans MS"/>
          <w:color w:val="00B050"/>
          <w:sz w:val="40"/>
          <w:szCs w:val="40"/>
        </w:rPr>
        <w:t>This is a special type of covalent bond.</w:t>
      </w:r>
    </w:p>
    <w:p w:rsidR="008A5A6E" w:rsidRPr="007B4DC7" w:rsidRDefault="008A5A6E" w:rsidP="008A5A6E">
      <w:pPr>
        <w:rPr>
          <w:rFonts w:ascii="Comic Sans MS" w:hAnsi="Comic Sans MS"/>
          <w:sz w:val="40"/>
          <w:szCs w:val="40"/>
        </w:rPr>
      </w:pPr>
      <w:r w:rsidRPr="007B4DC7">
        <w:rPr>
          <w:rFonts w:ascii="Comic Sans MS" w:hAnsi="Comic Sans MS"/>
          <w:color w:val="E36C0A" w:themeColor="accent6" w:themeShade="BF"/>
          <w:sz w:val="40"/>
          <w:szCs w:val="40"/>
        </w:rPr>
        <w:t>Polar covalent bonds</w:t>
      </w:r>
      <w:r w:rsidRPr="007B4DC7">
        <w:rPr>
          <w:rFonts w:ascii="Comic Sans MS" w:hAnsi="Comic Sans MS"/>
          <w:sz w:val="40"/>
          <w:szCs w:val="40"/>
        </w:rPr>
        <w:t>-</w:t>
      </w:r>
      <w:r w:rsidRPr="007B4DC7">
        <w:rPr>
          <w:rFonts w:ascii="Comic Sans MS" w:hAnsi="Comic Sans MS"/>
          <w:color w:val="FF0000"/>
          <w:sz w:val="40"/>
          <w:szCs w:val="40"/>
        </w:rPr>
        <w:t xml:space="preserve">UNEQUAL </w:t>
      </w:r>
      <w:r w:rsidRPr="007B4DC7">
        <w:rPr>
          <w:rFonts w:ascii="Comic Sans MS" w:hAnsi="Comic Sans MS"/>
          <w:sz w:val="40"/>
          <w:szCs w:val="40"/>
        </w:rPr>
        <w:t>sharing of electrons</w:t>
      </w:r>
    </w:p>
    <w:p w:rsidR="0090681B" w:rsidRPr="007B4DC7" w:rsidRDefault="0090681B" w:rsidP="008A5A6E">
      <w:pPr>
        <w:rPr>
          <w:rFonts w:ascii="Comic Sans MS" w:hAnsi="Comic Sans MS"/>
          <w:sz w:val="40"/>
          <w:szCs w:val="40"/>
        </w:rPr>
      </w:pPr>
    </w:p>
    <w:p w:rsidR="0090681B" w:rsidRPr="007B4DC7" w:rsidRDefault="0090681B" w:rsidP="008A5A6E">
      <w:pPr>
        <w:rPr>
          <w:rFonts w:ascii="Comic Sans MS" w:hAnsi="Comic Sans MS"/>
          <w:sz w:val="40"/>
          <w:szCs w:val="40"/>
        </w:rPr>
      </w:pPr>
    </w:p>
    <w:p w:rsidR="0090681B" w:rsidRPr="007B4DC7" w:rsidRDefault="0090681B" w:rsidP="008A5A6E">
      <w:pPr>
        <w:rPr>
          <w:rFonts w:ascii="Comic Sans MS" w:hAnsi="Comic Sans MS"/>
          <w:color w:val="E36C0A" w:themeColor="accent6" w:themeShade="BF"/>
          <w:sz w:val="40"/>
          <w:szCs w:val="40"/>
        </w:rPr>
      </w:pPr>
      <w:r w:rsidRPr="007B4DC7">
        <w:rPr>
          <w:rFonts w:ascii="Comic Sans MS" w:hAnsi="Comic Sans MS"/>
          <w:sz w:val="40"/>
          <w:szCs w:val="40"/>
        </w:rPr>
        <w:t xml:space="preserve">3. </w:t>
      </w:r>
      <w:r w:rsidRPr="007B4DC7">
        <w:rPr>
          <w:rFonts w:ascii="Comic Sans MS" w:hAnsi="Comic Sans MS"/>
          <w:color w:val="E36C0A" w:themeColor="accent6" w:themeShade="BF"/>
          <w:sz w:val="40"/>
          <w:szCs w:val="40"/>
        </w:rPr>
        <w:t>H and H</w:t>
      </w:r>
    </w:p>
    <w:p w:rsidR="0090681B" w:rsidRPr="007B4DC7" w:rsidRDefault="0090681B" w:rsidP="008A5A6E">
      <w:pPr>
        <w:rPr>
          <w:rFonts w:ascii="Comic Sans MS" w:hAnsi="Comic Sans MS"/>
          <w:sz w:val="40"/>
          <w:szCs w:val="40"/>
        </w:rPr>
      </w:pPr>
      <w:r w:rsidRPr="007B4DC7">
        <w:rPr>
          <w:noProof/>
          <w:sz w:val="40"/>
          <w:szCs w:val="40"/>
        </w:rPr>
        <w:drawing>
          <wp:anchor distT="0" distB="0" distL="114300" distR="114300" simplePos="0" relativeHeight="251659264" behindDoc="0" locked="0" layoutInCell="1" allowOverlap="1">
            <wp:simplePos x="0" y="0"/>
            <wp:positionH relativeFrom="column">
              <wp:posOffset>1695450</wp:posOffset>
            </wp:positionH>
            <wp:positionV relativeFrom="paragraph">
              <wp:posOffset>-1270</wp:posOffset>
            </wp:positionV>
            <wp:extent cx="234315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150" cy="1257300"/>
                    </a:xfrm>
                    <a:prstGeom prst="rect">
                      <a:avLst/>
                    </a:prstGeom>
                  </pic:spPr>
                </pic:pic>
              </a:graphicData>
            </a:graphic>
          </wp:anchor>
        </w:drawing>
      </w:r>
    </w:p>
    <w:p w:rsidR="0090681B" w:rsidRPr="007B4DC7" w:rsidRDefault="0090681B" w:rsidP="008A5A6E">
      <w:pPr>
        <w:rPr>
          <w:rFonts w:ascii="Comic Sans MS" w:hAnsi="Comic Sans MS"/>
          <w:sz w:val="40"/>
          <w:szCs w:val="40"/>
        </w:rPr>
      </w:pPr>
    </w:p>
    <w:p w:rsidR="0090681B" w:rsidRPr="007B4DC7" w:rsidRDefault="0090681B" w:rsidP="008A5A6E">
      <w:pPr>
        <w:rPr>
          <w:rFonts w:ascii="Comic Sans MS" w:hAnsi="Comic Sans MS"/>
          <w:sz w:val="40"/>
          <w:szCs w:val="40"/>
        </w:rPr>
      </w:pPr>
    </w:p>
    <w:p w:rsidR="0090681B" w:rsidRPr="007B4DC7" w:rsidRDefault="0090681B" w:rsidP="008A5A6E">
      <w:pPr>
        <w:rPr>
          <w:rFonts w:ascii="Comic Sans MS" w:hAnsi="Comic Sans MS"/>
          <w:sz w:val="40"/>
          <w:szCs w:val="40"/>
        </w:rPr>
      </w:pPr>
    </w:p>
    <w:p w:rsidR="0090681B" w:rsidRPr="007B4DC7" w:rsidRDefault="004C513A" w:rsidP="008A5A6E">
      <w:pPr>
        <w:rPr>
          <w:rFonts w:ascii="Comic Sans MS" w:hAnsi="Comic Sans MS"/>
          <w:sz w:val="40"/>
          <w:szCs w:val="40"/>
        </w:rPr>
      </w:pPr>
      <w:r w:rsidRPr="007B4DC7">
        <w:rPr>
          <w:rFonts w:ascii="Comic Sans MS" w:hAnsi="Comic Sans MS"/>
          <w:sz w:val="40"/>
          <w:szCs w:val="40"/>
        </w:rPr>
        <w:tab/>
        <w:t xml:space="preserve">A. </w:t>
      </w:r>
      <w:r w:rsidR="0061619F" w:rsidRPr="007B4DC7">
        <w:rPr>
          <w:rFonts w:ascii="Comic Sans MS" w:hAnsi="Comic Sans MS"/>
          <w:sz w:val="40"/>
          <w:szCs w:val="40"/>
        </w:rPr>
        <w:t xml:space="preserve"> Both hydrogen atoms are nonmetals.</w:t>
      </w:r>
    </w:p>
    <w:p w:rsidR="0061619F" w:rsidRPr="007B4DC7" w:rsidRDefault="0061619F" w:rsidP="008A5A6E">
      <w:pPr>
        <w:rPr>
          <w:rFonts w:ascii="Comic Sans MS" w:hAnsi="Comic Sans MS"/>
          <w:sz w:val="40"/>
          <w:szCs w:val="40"/>
        </w:rPr>
      </w:pPr>
      <w:r w:rsidRPr="007B4DC7">
        <w:rPr>
          <w:rFonts w:ascii="Comic Sans MS" w:hAnsi="Comic Sans MS"/>
          <w:sz w:val="40"/>
          <w:szCs w:val="40"/>
        </w:rPr>
        <w:tab/>
        <w:t>B.  Both hydrogen atoms have the same electronegativity.</w:t>
      </w:r>
    </w:p>
    <w:p w:rsidR="0061619F" w:rsidRPr="007B4DC7" w:rsidRDefault="0061619F" w:rsidP="008A5A6E">
      <w:pPr>
        <w:rPr>
          <w:rFonts w:ascii="Comic Sans MS" w:hAnsi="Comic Sans MS"/>
          <w:sz w:val="40"/>
          <w:szCs w:val="40"/>
        </w:rPr>
      </w:pPr>
      <w:r w:rsidRPr="007B4DC7">
        <w:rPr>
          <w:rFonts w:ascii="Comic Sans MS" w:hAnsi="Comic Sans MS"/>
          <w:sz w:val="40"/>
          <w:szCs w:val="40"/>
        </w:rPr>
        <w:lastRenderedPageBreak/>
        <w:tab/>
        <w:t xml:space="preserve">C. The two hydrogen atoms share the pair of electrons equally.  </w:t>
      </w:r>
    </w:p>
    <w:p w:rsidR="0061619F" w:rsidRPr="007B4DC7" w:rsidRDefault="0061619F" w:rsidP="0061619F">
      <w:pPr>
        <w:ind w:firstLine="720"/>
        <w:rPr>
          <w:rFonts w:ascii="Comic Sans MS" w:hAnsi="Comic Sans MS"/>
          <w:color w:val="E36C0A" w:themeColor="accent6" w:themeShade="BF"/>
          <w:sz w:val="40"/>
          <w:szCs w:val="40"/>
        </w:rPr>
      </w:pPr>
      <w:r w:rsidRPr="007B4DC7">
        <w:rPr>
          <w:rFonts w:ascii="Comic Sans MS" w:hAnsi="Comic Sans MS"/>
          <w:sz w:val="40"/>
          <w:szCs w:val="40"/>
        </w:rPr>
        <w:t xml:space="preserve">D. This results in a </w:t>
      </w:r>
      <w:r w:rsidRPr="007B4DC7">
        <w:rPr>
          <w:rFonts w:ascii="Comic Sans MS" w:hAnsi="Comic Sans MS"/>
          <w:color w:val="E36C0A" w:themeColor="accent6" w:themeShade="BF"/>
          <w:sz w:val="40"/>
          <w:szCs w:val="40"/>
        </w:rPr>
        <w:t>nonpolar covalent bond.</w:t>
      </w:r>
    </w:p>
    <w:p w:rsidR="00C57C9B" w:rsidRPr="007B4DC7" w:rsidRDefault="00C57C9B" w:rsidP="00C57C9B">
      <w:pPr>
        <w:rPr>
          <w:rFonts w:ascii="Comic Sans MS" w:hAnsi="Comic Sans MS"/>
          <w:sz w:val="40"/>
          <w:szCs w:val="40"/>
        </w:rPr>
      </w:pPr>
      <w:r w:rsidRPr="007B4DC7">
        <w:rPr>
          <w:rFonts w:ascii="Comic Sans MS" w:hAnsi="Comic Sans MS"/>
          <w:color w:val="E36C0A" w:themeColor="accent6" w:themeShade="BF"/>
          <w:sz w:val="40"/>
          <w:szCs w:val="40"/>
        </w:rPr>
        <w:t>Nonpolar covalent bond</w:t>
      </w:r>
      <w:r w:rsidRPr="007B4DC7">
        <w:rPr>
          <w:rFonts w:ascii="Comic Sans MS" w:hAnsi="Comic Sans MS"/>
          <w:sz w:val="40"/>
          <w:szCs w:val="40"/>
        </w:rPr>
        <w:t>-</w:t>
      </w:r>
      <w:r w:rsidRPr="007B4DC7">
        <w:rPr>
          <w:rFonts w:ascii="Comic Sans MS" w:hAnsi="Comic Sans MS"/>
          <w:color w:val="FF0000"/>
          <w:sz w:val="40"/>
          <w:szCs w:val="40"/>
        </w:rPr>
        <w:t>EQUAL</w:t>
      </w:r>
      <w:r w:rsidRPr="007B4DC7">
        <w:rPr>
          <w:rFonts w:ascii="Comic Sans MS" w:hAnsi="Comic Sans MS"/>
          <w:sz w:val="40"/>
          <w:szCs w:val="40"/>
        </w:rPr>
        <w:t xml:space="preserve"> sharing of electrons</w:t>
      </w:r>
    </w:p>
    <w:p w:rsidR="00C57C9B" w:rsidRPr="007B4DC7" w:rsidRDefault="00C57C9B" w:rsidP="00C57C9B">
      <w:pPr>
        <w:jc w:val="center"/>
        <w:rPr>
          <w:rFonts w:ascii="Comic Sans MS" w:hAnsi="Comic Sans MS"/>
          <w:color w:val="00B050"/>
          <w:sz w:val="40"/>
          <w:szCs w:val="40"/>
        </w:rPr>
      </w:pPr>
      <w:r w:rsidRPr="007B4DC7">
        <w:rPr>
          <w:rFonts w:ascii="Comic Sans MS" w:hAnsi="Comic Sans MS"/>
          <w:color w:val="00B050"/>
          <w:sz w:val="40"/>
          <w:szCs w:val="40"/>
        </w:rPr>
        <w:t>There are no dipole moments in a nonpolar covalently bonded molecule.</w:t>
      </w:r>
    </w:p>
    <w:p w:rsidR="001A1999" w:rsidRPr="007B4DC7" w:rsidRDefault="001A1999" w:rsidP="00C57C9B">
      <w:pPr>
        <w:jc w:val="center"/>
        <w:rPr>
          <w:rFonts w:ascii="Comic Sans MS" w:hAnsi="Comic Sans MS"/>
          <w:color w:val="00B050"/>
          <w:sz w:val="40"/>
          <w:szCs w:val="40"/>
        </w:rPr>
      </w:pPr>
    </w:p>
    <w:p w:rsidR="001A1999" w:rsidRPr="007B4DC7" w:rsidRDefault="001A1999" w:rsidP="00C57C9B">
      <w:pPr>
        <w:jc w:val="center"/>
        <w:rPr>
          <w:rFonts w:ascii="Comic Sans MS" w:hAnsi="Comic Sans MS"/>
          <w:color w:val="00B050"/>
          <w:sz w:val="40"/>
          <w:szCs w:val="40"/>
        </w:rPr>
      </w:pPr>
    </w:p>
    <w:p w:rsidR="001A1999" w:rsidRPr="007B4DC7" w:rsidRDefault="001A1999" w:rsidP="00C57C9B">
      <w:pPr>
        <w:jc w:val="center"/>
        <w:rPr>
          <w:rFonts w:ascii="Comic Sans MS" w:hAnsi="Comic Sans MS"/>
          <w:color w:val="0070C0"/>
          <w:sz w:val="40"/>
          <w:szCs w:val="40"/>
        </w:rPr>
      </w:pPr>
      <w:r w:rsidRPr="007B4DC7">
        <w:rPr>
          <w:rFonts w:ascii="Comic Sans MS" w:hAnsi="Comic Sans MS"/>
          <w:color w:val="0070C0"/>
          <w:sz w:val="40"/>
          <w:szCs w:val="40"/>
        </w:rPr>
        <w:t>Determining Types of Bonds Mathematically</w:t>
      </w:r>
    </w:p>
    <w:p w:rsidR="00824E2A" w:rsidRPr="007B4DC7" w:rsidRDefault="00824E2A" w:rsidP="00824E2A">
      <w:pPr>
        <w:jc w:val="center"/>
        <w:rPr>
          <w:rFonts w:ascii="Comic Sans MS" w:hAnsi="Comic Sans MS"/>
          <w:sz w:val="40"/>
          <w:szCs w:val="40"/>
        </w:rPr>
      </w:pPr>
      <w:r w:rsidRPr="007B4DC7">
        <w:rPr>
          <w:rFonts w:ascii="Comic Sans MS" w:hAnsi="Comic Sans MS"/>
          <w:sz w:val="40"/>
          <w:szCs w:val="40"/>
        </w:rPr>
        <w:t>Pg. 320 in your book has a picture of the periodic table with electronegativity values for each element.</w:t>
      </w:r>
    </w:p>
    <w:tbl>
      <w:tblPr>
        <w:tblStyle w:val="TableGrid"/>
        <w:tblW w:w="0" w:type="auto"/>
        <w:tblLook w:val="04A0"/>
      </w:tblPr>
      <w:tblGrid>
        <w:gridCol w:w="4788"/>
        <w:gridCol w:w="4788"/>
      </w:tblGrid>
      <w:tr w:rsidR="00A176A0" w:rsidRPr="007B4DC7" w:rsidTr="00A176A0">
        <w:tc>
          <w:tcPr>
            <w:tcW w:w="4788" w:type="dxa"/>
            <w:vAlign w:val="center"/>
          </w:tcPr>
          <w:p w:rsidR="00A176A0" w:rsidRPr="007B4DC7" w:rsidRDefault="00A176A0" w:rsidP="00A176A0">
            <w:pPr>
              <w:jc w:val="center"/>
              <w:rPr>
                <w:rFonts w:ascii="Comic Sans MS" w:hAnsi="Comic Sans MS"/>
                <w:b/>
                <w:sz w:val="40"/>
                <w:szCs w:val="40"/>
              </w:rPr>
            </w:pPr>
            <w:r w:rsidRPr="007B4DC7">
              <w:rPr>
                <w:rFonts w:ascii="Comic Sans MS" w:hAnsi="Comic Sans MS"/>
                <w:b/>
                <w:sz w:val="40"/>
                <w:szCs w:val="40"/>
              </w:rPr>
              <w:t>Electronegativity Difference</w:t>
            </w:r>
          </w:p>
        </w:tc>
        <w:tc>
          <w:tcPr>
            <w:tcW w:w="4788" w:type="dxa"/>
            <w:vAlign w:val="center"/>
          </w:tcPr>
          <w:p w:rsidR="00A176A0" w:rsidRPr="007B4DC7" w:rsidRDefault="00A176A0" w:rsidP="00A176A0">
            <w:pPr>
              <w:jc w:val="center"/>
              <w:rPr>
                <w:rFonts w:ascii="Comic Sans MS" w:hAnsi="Comic Sans MS"/>
                <w:b/>
                <w:sz w:val="40"/>
                <w:szCs w:val="40"/>
              </w:rPr>
            </w:pPr>
            <w:r w:rsidRPr="007B4DC7">
              <w:rPr>
                <w:rFonts w:ascii="Comic Sans MS" w:hAnsi="Comic Sans MS"/>
                <w:b/>
                <w:sz w:val="40"/>
                <w:szCs w:val="40"/>
              </w:rPr>
              <w:t>Bond Type</w:t>
            </w:r>
          </w:p>
        </w:tc>
      </w:tr>
      <w:tr w:rsidR="00A176A0" w:rsidRPr="007B4DC7" w:rsidTr="00A176A0">
        <w:tc>
          <w:tcPr>
            <w:tcW w:w="4788" w:type="dxa"/>
            <w:vAlign w:val="center"/>
          </w:tcPr>
          <w:p w:rsidR="00A176A0" w:rsidRPr="007B4DC7" w:rsidRDefault="00A176A0" w:rsidP="00A176A0">
            <w:pPr>
              <w:jc w:val="center"/>
              <w:rPr>
                <w:rFonts w:ascii="Comic Sans MS" w:hAnsi="Comic Sans MS"/>
                <w:sz w:val="40"/>
                <w:szCs w:val="40"/>
              </w:rPr>
            </w:pPr>
            <w:r w:rsidRPr="007B4DC7">
              <w:rPr>
                <w:rFonts w:ascii="Comic Sans MS" w:hAnsi="Comic Sans MS"/>
                <w:sz w:val="40"/>
                <w:szCs w:val="40"/>
              </w:rPr>
              <w:t>0</w:t>
            </w:r>
          </w:p>
        </w:tc>
        <w:tc>
          <w:tcPr>
            <w:tcW w:w="4788" w:type="dxa"/>
            <w:vAlign w:val="center"/>
          </w:tcPr>
          <w:p w:rsidR="00A176A0" w:rsidRPr="007B4DC7" w:rsidRDefault="00A176A0" w:rsidP="00A176A0">
            <w:pPr>
              <w:jc w:val="center"/>
              <w:rPr>
                <w:rFonts w:ascii="Comic Sans MS" w:hAnsi="Comic Sans MS"/>
                <w:sz w:val="40"/>
                <w:szCs w:val="40"/>
              </w:rPr>
            </w:pPr>
            <w:r w:rsidRPr="007B4DC7">
              <w:rPr>
                <w:rFonts w:ascii="Comic Sans MS" w:hAnsi="Comic Sans MS"/>
                <w:sz w:val="40"/>
                <w:szCs w:val="40"/>
              </w:rPr>
              <w:t>Nonpolar Covalent</w:t>
            </w:r>
          </w:p>
        </w:tc>
      </w:tr>
      <w:tr w:rsidR="00A176A0" w:rsidRPr="007B4DC7" w:rsidTr="00A176A0">
        <w:tc>
          <w:tcPr>
            <w:tcW w:w="4788" w:type="dxa"/>
            <w:vAlign w:val="center"/>
          </w:tcPr>
          <w:p w:rsidR="00A176A0" w:rsidRPr="007B4DC7" w:rsidRDefault="00FC5874" w:rsidP="00A176A0">
            <w:pPr>
              <w:jc w:val="center"/>
              <w:rPr>
                <w:rFonts w:ascii="Comic Sans MS" w:hAnsi="Comic Sans MS"/>
                <w:sz w:val="40"/>
                <w:szCs w:val="40"/>
              </w:rPr>
            </w:pPr>
            <w:r w:rsidRPr="007B4DC7">
              <w:rPr>
                <w:rFonts w:ascii="Comic Sans MS" w:hAnsi="Comic Sans MS"/>
                <w:sz w:val="40"/>
                <w:szCs w:val="40"/>
              </w:rPr>
              <w:t>0.1-1.7</w:t>
            </w:r>
          </w:p>
        </w:tc>
        <w:tc>
          <w:tcPr>
            <w:tcW w:w="4788" w:type="dxa"/>
            <w:vAlign w:val="center"/>
          </w:tcPr>
          <w:p w:rsidR="00A176A0" w:rsidRPr="007B4DC7" w:rsidRDefault="00A176A0" w:rsidP="00A176A0">
            <w:pPr>
              <w:jc w:val="center"/>
              <w:rPr>
                <w:rFonts w:ascii="Comic Sans MS" w:hAnsi="Comic Sans MS"/>
                <w:color w:val="00B050"/>
                <w:sz w:val="40"/>
                <w:szCs w:val="40"/>
              </w:rPr>
            </w:pPr>
            <w:r w:rsidRPr="007B4DC7">
              <w:rPr>
                <w:rFonts w:ascii="Comic Sans MS" w:hAnsi="Comic Sans MS"/>
                <w:sz w:val="40"/>
                <w:szCs w:val="40"/>
              </w:rPr>
              <w:t>Polar Covalent</w:t>
            </w:r>
            <w:r w:rsidR="002C6F21" w:rsidRPr="007B4DC7">
              <w:rPr>
                <w:rFonts w:ascii="Comic Sans MS" w:hAnsi="Comic Sans MS"/>
                <w:color w:val="00B050"/>
                <w:sz w:val="40"/>
                <w:szCs w:val="40"/>
              </w:rPr>
              <w:t>*</w:t>
            </w:r>
          </w:p>
        </w:tc>
      </w:tr>
      <w:tr w:rsidR="00A176A0" w:rsidRPr="007B4DC7" w:rsidTr="00A176A0">
        <w:tc>
          <w:tcPr>
            <w:tcW w:w="4788" w:type="dxa"/>
            <w:vAlign w:val="center"/>
          </w:tcPr>
          <w:p w:rsidR="00A176A0" w:rsidRPr="007B4DC7" w:rsidRDefault="00FC5874" w:rsidP="00A176A0">
            <w:pPr>
              <w:jc w:val="center"/>
              <w:rPr>
                <w:rFonts w:ascii="Comic Sans MS" w:hAnsi="Comic Sans MS"/>
                <w:sz w:val="40"/>
                <w:szCs w:val="40"/>
              </w:rPr>
            </w:pPr>
            <w:r w:rsidRPr="007B4DC7">
              <w:rPr>
                <w:rFonts w:ascii="Comic Sans MS" w:hAnsi="Comic Sans MS"/>
                <w:sz w:val="40"/>
                <w:szCs w:val="40"/>
              </w:rPr>
              <w:t>1.9</w:t>
            </w:r>
            <w:r w:rsidR="00A176A0" w:rsidRPr="007B4DC7">
              <w:rPr>
                <w:rFonts w:ascii="Comic Sans MS" w:hAnsi="Comic Sans MS"/>
                <w:sz w:val="40"/>
                <w:szCs w:val="40"/>
              </w:rPr>
              <w:t xml:space="preserve"> +</w:t>
            </w:r>
          </w:p>
        </w:tc>
        <w:tc>
          <w:tcPr>
            <w:tcW w:w="4788" w:type="dxa"/>
            <w:vAlign w:val="center"/>
          </w:tcPr>
          <w:p w:rsidR="00A176A0" w:rsidRPr="007B4DC7" w:rsidRDefault="00A176A0" w:rsidP="00A176A0">
            <w:pPr>
              <w:jc w:val="center"/>
              <w:rPr>
                <w:rFonts w:ascii="Comic Sans MS" w:hAnsi="Comic Sans MS"/>
                <w:sz w:val="40"/>
                <w:szCs w:val="40"/>
              </w:rPr>
            </w:pPr>
            <w:r w:rsidRPr="007B4DC7">
              <w:rPr>
                <w:rFonts w:ascii="Comic Sans MS" w:hAnsi="Comic Sans MS"/>
                <w:sz w:val="40"/>
                <w:szCs w:val="40"/>
              </w:rPr>
              <w:t>Ionic</w:t>
            </w:r>
          </w:p>
        </w:tc>
      </w:tr>
    </w:tbl>
    <w:p w:rsidR="00FC5874" w:rsidRPr="007B4DC7" w:rsidRDefault="002C6F21" w:rsidP="002C6F21">
      <w:pPr>
        <w:jc w:val="center"/>
        <w:rPr>
          <w:rFonts w:ascii="Comic Sans MS" w:hAnsi="Comic Sans MS"/>
          <w:color w:val="00B050"/>
          <w:sz w:val="40"/>
          <w:szCs w:val="40"/>
        </w:rPr>
      </w:pPr>
      <w:r w:rsidRPr="007B4DC7">
        <w:rPr>
          <w:rFonts w:ascii="Comic Sans MS" w:hAnsi="Comic Sans MS"/>
          <w:color w:val="00B050"/>
          <w:sz w:val="40"/>
          <w:szCs w:val="40"/>
        </w:rPr>
        <w:lastRenderedPageBreak/>
        <w:t>* Depending on the molecules doing the bonding, polar covalent bonds will have varying degrees of polarity.  Ex) HCl (0.9) is more polar than HS (0.4).</w:t>
      </w:r>
    </w:p>
    <w:p w:rsidR="00557098" w:rsidRPr="007B4DC7" w:rsidRDefault="00557098" w:rsidP="00C57C9B">
      <w:pPr>
        <w:jc w:val="center"/>
        <w:rPr>
          <w:rFonts w:ascii="Comic Sans MS" w:hAnsi="Comic Sans MS"/>
          <w:color w:val="0070C0"/>
          <w:sz w:val="40"/>
          <w:szCs w:val="40"/>
        </w:rPr>
      </w:pPr>
    </w:p>
    <w:p w:rsidR="00557098" w:rsidRPr="007B4DC7" w:rsidRDefault="00557098" w:rsidP="00C57C9B">
      <w:pPr>
        <w:jc w:val="center"/>
        <w:rPr>
          <w:rFonts w:ascii="Comic Sans MS" w:hAnsi="Comic Sans MS"/>
          <w:color w:val="0070C0"/>
          <w:sz w:val="40"/>
          <w:szCs w:val="40"/>
        </w:rPr>
      </w:pPr>
    </w:p>
    <w:p w:rsidR="001A1999" w:rsidRPr="007B4DC7" w:rsidRDefault="001A1999" w:rsidP="00C57C9B">
      <w:pPr>
        <w:jc w:val="center"/>
        <w:rPr>
          <w:rFonts w:ascii="Comic Sans MS" w:hAnsi="Comic Sans MS"/>
          <w:color w:val="0070C0"/>
          <w:sz w:val="40"/>
          <w:szCs w:val="40"/>
        </w:rPr>
      </w:pPr>
      <w:r w:rsidRPr="007B4DC7">
        <w:rPr>
          <w:rFonts w:ascii="Comic Sans MS" w:hAnsi="Comic Sans MS"/>
          <w:color w:val="0070C0"/>
          <w:sz w:val="40"/>
          <w:szCs w:val="40"/>
        </w:rPr>
        <w:t>Water</w:t>
      </w:r>
    </w:p>
    <w:p w:rsidR="001A1999" w:rsidRPr="007B4DC7" w:rsidRDefault="001A1999" w:rsidP="001A1999">
      <w:pPr>
        <w:rPr>
          <w:rFonts w:ascii="Comic Sans MS" w:hAnsi="Comic Sans MS"/>
          <w:sz w:val="40"/>
          <w:szCs w:val="40"/>
        </w:rPr>
      </w:pPr>
      <w:r w:rsidRPr="007B4DC7">
        <w:rPr>
          <w:rFonts w:ascii="Comic Sans MS" w:hAnsi="Comic Sans MS"/>
          <w:sz w:val="40"/>
          <w:szCs w:val="40"/>
        </w:rPr>
        <w:t>-Any two atom molecule with a polar covalent bond has a dipole moment.</w:t>
      </w:r>
    </w:p>
    <w:p w:rsidR="001A1999" w:rsidRPr="007B4DC7" w:rsidRDefault="001A1999" w:rsidP="001A1999">
      <w:pPr>
        <w:rPr>
          <w:rFonts w:ascii="Comic Sans MS" w:hAnsi="Comic Sans MS"/>
          <w:sz w:val="40"/>
          <w:szCs w:val="40"/>
        </w:rPr>
      </w:pPr>
      <w:r w:rsidRPr="007B4DC7">
        <w:rPr>
          <w:rFonts w:ascii="Comic Sans MS" w:hAnsi="Comic Sans MS"/>
          <w:sz w:val="40"/>
          <w:szCs w:val="40"/>
        </w:rPr>
        <w:t>-Only SOME polyatomic molecules have dipole moments.  Water is an example of this.</w:t>
      </w:r>
    </w:p>
    <w:p w:rsidR="00557098" w:rsidRPr="007B4DC7" w:rsidRDefault="00557098" w:rsidP="001A1999">
      <w:pPr>
        <w:rPr>
          <w:rFonts w:ascii="Comic Sans MS" w:hAnsi="Comic Sans MS"/>
          <w:sz w:val="40"/>
          <w:szCs w:val="40"/>
        </w:rPr>
      </w:pPr>
      <w:r w:rsidRPr="007B4DC7">
        <w:rPr>
          <w:noProof/>
          <w:sz w:val="40"/>
          <w:szCs w:val="40"/>
        </w:rPr>
        <w:drawing>
          <wp:anchor distT="0" distB="0" distL="114300" distR="114300" simplePos="0" relativeHeight="251660288" behindDoc="0" locked="0" layoutInCell="1" allowOverlap="1">
            <wp:simplePos x="0" y="0"/>
            <wp:positionH relativeFrom="column">
              <wp:posOffset>1885950</wp:posOffset>
            </wp:positionH>
            <wp:positionV relativeFrom="paragraph">
              <wp:posOffset>60325</wp:posOffset>
            </wp:positionV>
            <wp:extent cx="2066925" cy="2209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6925" cy="2209800"/>
                    </a:xfrm>
                    <a:prstGeom prst="rect">
                      <a:avLst/>
                    </a:prstGeom>
                  </pic:spPr>
                </pic:pic>
              </a:graphicData>
            </a:graphic>
          </wp:anchor>
        </w:drawing>
      </w:r>
    </w:p>
    <w:p w:rsidR="00557098" w:rsidRPr="007B4DC7" w:rsidRDefault="00557098" w:rsidP="001A1999">
      <w:pPr>
        <w:rPr>
          <w:rFonts w:ascii="Comic Sans MS" w:hAnsi="Comic Sans MS"/>
          <w:sz w:val="40"/>
          <w:szCs w:val="40"/>
        </w:rPr>
      </w:pPr>
    </w:p>
    <w:p w:rsidR="00557098" w:rsidRPr="007B4DC7" w:rsidRDefault="00557098" w:rsidP="001A1999">
      <w:pPr>
        <w:rPr>
          <w:rFonts w:ascii="Comic Sans MS" w:hAnsi="Comic Sans MS"/>
          <w:sz w:val="40"/>
          <w:szCs w:val="40"/>
        </w:rPr>
      </w:pPr>
    </w:p>
    <w:p w:rsidR="00557098" w:rsidRPr="007B4DC7" w:rsidRDefault="00557098" w:rsidP="001A1999">
      <w:pPr>
        <w:rPr>
          <w:rFonts w:ascii="Comic Sans MS" w:hAnsi="Comic Sans MS"/>
          <w:sz w:val="40"/>
          <w:szCs w:val="40"/>
        </w:rPr>
      </w:pPr>
    </w:p>
    <w:p w:rsidR="00557098" w:rsidRPr="007B4DC7" w:rsidRDefault="00557098" w:rsidP="001A1999">
      <w:pPr>
        <w:rPr>
          <w:rFonts w:ascii="Comic Sans MS" w:hAnsi="Comic Sans MS"/>
          <w:sz w:val="40"/>
          <w:szCs w:val="40"/>
        </w:rPr>
      </w:pPr>
    </w:p>
    <w:p w:rsidR="00557098" w:rsidRPr="007B4DC7" w:rsidRDefault="00557098" w:rsidP="001A1999">
      <w:pPr>
        <w:rPr>
          <w:rFonts w:ascii="Comic Sans MS" w:hAnsi="Comic Sans MS"/>
          <w:sz w:val="40"/>
          <w:szCs w:val="40"/>
        </w:rPr>
      </w:pPr>
    </w:p>
    <w:p w:rsidR="00E7688F" w:rsidRPr="007B4DC7" w:rsidRDefault="00E7688F" w:rsidP="001A1999">
      <w:pPr>
        <w:rPr>
          <w:rFonts w:ascii="Comic Sans MS" w:hAnsi="Comic Sans MS"/>
          <w:sz w:val="40"/>
          <w:szCs w:val="40"/>
        </w:rPr>
      </w:pPr>
      <w:r w:rsidRPr="007B4DC7">
        <w:rPr>
          <w:rFonts w:ascii="Comic Sans MS" w:hAnsi="Comic Sans MS"/>
          <w:sz w:val="40"/>
          <w:szCs w:val="40"/>
        </w:rPr>
        <w:tab/>
      </w:r>
    </w:p>
    <w:p w:rsidR="00557098" w:rsidRPr="007B4DC7" w:rsidRDefault="00E7688F" w:rsidP="00E7688F">
      <w:pPr>
        <w:ind w:firstLine="720"/>
        <w:rPr>
          <w:rFonts w:ascii="Comic Sans MS" w:hAnsi="Comic Sans MS"/>
          <w:sz w:val="40"/>
          <w:szCs w:val="40"/>
        </w:rPr>
      </w:pPr>
      <w:r w:rsidRPr="007B4DC7">
        <w:rPr>
          <w:rFonts w:ascii="Comic Sans MS" w:hAnsi="Comic Sans MS"/>
          <w:sz w:val="40"/>
          <w:szCs w:val="40"/>
        </w:rPr>
        <w:t>A.</w:t>
      </w:r>
      <w:r w:rsidR="00AD142D" w:rsidRPr="007B4DC7">
        <w:rPr>
          <w:rFonts w:ascii="Comic Sans MS" w:hAnsi="Comic Sans MS"/>
          <w:sz w:val="40"/>
          <w:szCs w:val="40"/>
        </w:rPr>
        <w:t xml:space="preserve">  </w:t>
      </w:r>
      <w:r w:rsidRPr="007B4DC7">
        <w:rPr>
          <w:rFonts w:ascii="Comic Sans MS" w:hAnsi="Comic Sans MS"/>
          <w:sz w:val="40"/>
          <w:szCs w:val="40"/>
        </w:rPr>
        <w:t xml:space="preserve">Oxygen is more electronegative than both hydrogen atoms, therefore, the shared electrons spend more time orbiting the oxygen nucleus than they spend orbiting hydrogen’s nucleus.  This creates a </w:t>
      </w:r>
      <w:r w:rsidRPr="007B4DC7">
        <w:rPr>
          <w:rFonts w:ascii="Comic Sans MS" w:hAnsi="Comic Sans MS"/>
          <w:color w:val="E36C0A" w:themeColor="accent6" w:themeShade="BF"/>
          <w:sz w:val="40"/>
          <w:szCs w:val="40"/>
        </w:rPr>
        <w:t>dipole moment</w:t>
      </w:r>
      <w:r w:rsidRPr="007B4DC7">
        <w:rPr>
          <w:rFonts w:ascii="Comic Sans MS" w:hAnsi="Comic Sans MS"/>
          <w:sz w:val="40"/>
          <w:szCs w:val="40"/>
        </w:rPr>
        <w:t>.</w:t>
      </w:r>
    </w:p>
    <w:p w:rsidR="00AD142D" w:rsidRPr="007B4DC7" w:rsidRDefault="00AD142D" w:rsidP="00E7688F">
      <w:pPr>
        <w:ind w:firstLine="720"/>
        <w:rPr>
          <w:rFonts w:ascii="Comic Sans MS" w:hAnsi="Comic Sans MS"/>
          <w:sz w:val="40"/>
          <w:szCs w:val="40"/>
        </w:rPr>
      </w:pPr>
      <w:r w:rsidRPr="007B4DC7">
        <w:rPr>
          <w:rFonts w:ascii="Comic Sans MS" w:hAnsi="Comic Sans MS"/>
          <w:sz w:val="40"/>
          <w:szCs w:val="40"/>
        </w:rPr>
        <w:t>B. The hydrogen end of the molecule has a slightly positive concentration and the oxygen end of the molecule has a slightly negative concentration.</w:t>
      </w:r>
    </w:p>
    <w:p w:rsidR="00AD142D" w:rsidRPr="007B4DC7" w:rsidRDefault="00AD142D" w:rsidP="00AD142D">
      <w:pPr>
        <w:rPr>
          <w:rFonts w:ascii="Comic Sans MS" w:hAnsi="Comic Sans MS"/>
          <w:sz w:val="40"/>
          <w:szCs w:val="40"/>
        </w:rPr>
      </w:pPr>
    </w:p>
    <w:p w:rsidR="00AD142D" w:rsidRPr="007B4DC7" w:rsidRDefault="00AD142D" w:rsidP="00AD142D">
      <w:pPr>
        <w:rPr>
          <w:rFonts w:ascii="Comic Sans MS" w:hAnsi="Comic Sans MS"/>
          <w:sz w:val="40"/>
          <w:szCs w:val="40"/>
        </w:rPr>
      </w:pPr>
      <w:r w:rsidRPr="007B4DC7">
        <w:rPr>
          <w:rFonts w:ascii="Comic Sans MS" w:hAnsi="Comic Sans MS"/>
          <w:sz w:val="40"/>
          <w:szCs w:val="40"/>
        </w:rPr>
        <w:t>-The polarity of water molecules defines life as we know it!</w:t>
      </w:r>
    </w:p>
    <w:p w:rsidR="00AD142D" w:rsidRPr="007B4DC7" w:rsidRDefault="00515F33" w:rsidP="00AD142D">
      <w:pPr>
        <w:rPr>
          <w:rFonts w:ascii="Comic Sans MS" w:hAnsi="Comic Sans MS"/>
          <w:sz w:val="40"/>
          <w:szCs w:val="40"/>
        </w:rPr>
      </w:pPr>
      <w:r w:rsidRPr="007B4DC7">
        <w:rPr>
          <w:noProof/>
          <w:sz w:val="40"/>
          <w:szCs w:val="40"/>
        </w:rPr>
        <w:drawing>
          <wp:anchor distT="0" distB="0" distL="114300" distR="114300" simplePos="0" relativeHeight="251661312" behindDoc="0" locked="0" layoutInCell="1" allowOverlap="1">
            <wp:simplePos x="0" y="0"/>
            <wp:positionH relativeFrom="column">
              <wp:posOffset>1247775</wp:posOffset>
            </wp:positionH>
            <wp:positionV relativeFrom="paragraph">
              <wp:posOffset>749935</wp:posOffset>
            </wp:positionV>
            <wp:extent cx="3749675" cy="1638300"/>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9675" cy="1638300"/>
                    </a:xfrm>
                    <a:prstGeom prst="rect">
                      <a:avLst/>
                    </a:prstGeom>
                  </pic:spPr>
                </pic:pic>
              </a:graphicData>
            </a:graphic>
          </wp:anchor>
        </w:drawing>
      </w:r>
      <w:r w:rsidR="00AD142D" w:rsidRPr="007B4DC7">
        <w:rPr>
          <w:rFonts w:ascii="Comic Sans MS" w:hAnsi="Comic Sans MS"/>
          <w:sz w:val="40"/>
          <w:szCs w:val="40"/>
        </w:rPr>
        <w:tab/>
        <w:t>1. Water can surround both positive and negative particles (universal solvent)</w:t>
      </w:r>
    </w:p>
    <w:p w:rsidR="00515F33" w:rsidRPr="007B4DC7" w:rsidRDefault="00515F33" w:rsidP="001A1999">
      <w:pPr>
        <w:rPr>
          <w:rFonts w:ascii="Comic Sans MS" w:hAnsi="Comic Sans MS"/>
          <w:sz w:val="40"/>
          <w:szCs w:val="40"/>
        </w:rPr>
      </w:pPr>
    </w:p>
    <w:p w:rsidR="00515F33" w:rsidRPr="007B4DC7" w:rsidRDefault="00515F33" w:rsidP="00515F33">
      <w:pPr>
        <w:ind w:firstLine="720"/>
        <w:rPr>
          <w:rFonts w:ascii="Comic Sans MS" w:hAnsi="Comic Sans MS"/>
          <w:sz w:val="40"/>
          <w:szCs w:val="40"/>
        </w:rPr>
      </w:pPr>
      <w:r w:rsidRPr="007B4DC7">
        <w:rPr>
          <w:rFonts w:ascii="Comic Sans MS" w:hAnsi="Comic Sans MS"/>
          <w:sz w:val="40"/>
          <w:szCs w:val="40"/>
        </w:rPr>
        <w:lastRenderedPageBreak/>
        <w:t>2. Water is attracted to itself, so it takes a lot of energy to</w:t>
      </w:r>
      <w:r w:rsidR="005C2873" w:rsidRPr="007B4DC7">
        <w:rPr>
          <w:rFonts w:ascii="Comic Sans MS" w:hAnsi="Comic Sans MS"/>
          <w:sz w:val="40"/>
          <w:szCs w:val="40"/>
        </w:rPr>
        <w:t xml:space="preserve"> turn liquid water into a vapor</w:t>
      </w:r>
      <w:r w:rsidR="007D3328" w:rsidRPr="007B4DC7">
        <w:rPr>
          <w:rFonts w:ascii="Comic Sans MS" w:hAnsi="Comic Sans MS"/>
          <w:sz w:val="40"/>
          <w:szCs w:val="40"/>
        </w:rPr>
        <w:t xml:space="preserve"> </w:t>
      </w:r>
      <w:r w:rsidR="007D3328" w:rsidRPr="007B4DC7">
        <w:rPr>
          <w:rFonts w:ascii="Comic Sans MS" w:hAnsi="Comic Sans MS"/>
          <w:sz w:val="40"/>
          <w:szCs w:val="40"/>
        </w:rPr>
        <w:tab/>
      </w:r>
    </w:p>
    <w:p w:rsidR="00515F33" w:rsidRPr="007B4DC7" w:rsidRDefault="00515F33" w:rsidP="00515F33">
      <w:pPr>
        <w:ind w:firstLine="720"/>
        <w:rPr>
          <w:rFonts w:ascii="Comic Sans MS" w:hAnsi="Comic Sans MS"/>
          <w:sz w:val="40"/>
          <w:szCs w:val="40"/>
        </w:rPr>
      </w:pPr>
      <w:r w:rsidRPr="007B4DC7">
        <w:rPr>
          <w:noProof/>
          <w:sz w:val="40"/>
          <w:szCs w:val="40"/>
        </w:rPr>
        <w:drawing>
          <wp:anchor distT="0" distB="0" distL="114300" distR="114300" simplePos="0" relativeHeight="251662336" behindDoc="0" locked="0" layoutInCell="1" allowOverlap="1">
            <wp:simplePos x="0" y="0"/>
            <wp:positionH relativeFrom="column">
              <wp:posOffset>1809750</wp:posOffset>
            </wp:positionH>
            <wp:positionV relativeFrom="paragraph">
              <wp:posOffset>13335</wp:posOffset>
            </wp:positionV>
            <wp:extent cx="2171700" cy="1563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700" cy="1563370"/>
                    </a:xfrm>
                    <a:prstGeom prst="rect">
                      <a:avLst/>
                    </a:prstGeom>
                  </pic:spPr>
                </pic:pic>
              </a:graphicData>
            </a:graphic>
          </wp:anchor>
        </w:drawing>
      </w:r>
    </w:p>
    <w:p w:rsidR="00515F33" w:rsidRPr="007B4DC7" w:rsidRDefault="00515F33" w:rsidP="00515F33">
      <w:pPr>
        <w:ind w:firstLine="720"/>
        <w:rPr>
          <w:rFonts w:ascii="Comic Sans MS" w:hAnsi="Comic Sans MS"/>
          <w:sz w:val="40"/>
          <w:szCs w:val="40"/>
        </w:rPr>
      </w:pPr>
    </w:p>
    <w:p w:rsidR="00515F33" w:rsidRPr="007B4DC7" w:rsidRDefault="00515F33" w:rsidP="00515F33">
      <w:pPr>
        <w:ind w:firstLine="720"/>
        <w:rPr>
          <w:rFonts w:ascii="Comic Sans MS" w:hAnsi="Comic Sans MS"/>
          <w:sz w:val="40"/>
          <w:szCs w:val="40"/>
        </w:rPr>
      </w:pPr>
    </w:p>
    <w:p w:rsidR="00515F33" w:rsidRPr="007B4DC7" w:rsidRDefault="00515F33" w:rsidP="00515F33">
      <w:pPr>
        <w:ind w:firstLine="720"/>
        <w:rPr>
          <w:rFonts w:ascii="Comic Sans MS" w:hAnsi="Comic Sans MS"/>
          <w:sz w:val="40"/>
          <w:szCs w:val="40"/>
        </w:rPr>
      </w:pPr>
    </w:p>
    <w:p w:rsidR="00515F33" w:rsidRPr="007B4DC7" w:rsidRDefault="00515F33" w:rsidP="00515F33">
      <w:pPr>
        <w:ind w:firstLine="720"/>
        <w:rPr>
          <w:rFonts w:ascii="Comic Sans MS" w:hAnsi="Comic Sans MS"/>
          <w:sz w:val="40"/>
          <w:szCs w:val="40"/>
        </w:rPr>
      </w:pPr>
    </w:p>
    <w:p w:rsidR="005C2873" w:rsidRPr="007B4DC7" w:rsidRDefault="004E0622" w:rsidP="005C2873">
      <w:pPr>
        <w:ind w:firstLine="720"/>
        <w:rPr>
          <w:rFonts w:ascii="Comic Sans MS" w:hAnsi="Comic Sans MS"/>
          <w:sz w:val="40"/>
          <w:szCs w:val="40"/>
        </w:rPr>
      </w:pPr>
      <w:r w:rsidRPr="007B4DC7">
        <w:rPr>
          <w:rFonts w:ascii="Comic Sans MS" w:hAnsi="Comic Sans MS"/>
          <w:sz w:val="40"/>
          <w:szCs w:val="40"/>
        </w:rPr>
        <w:t xml:space="preserve">3. Water </w:t>
      </w:r>
      <w:r w:rsidR="005C2873" w:rsidRPr="007B4DC7">
        <w:rPr>
          <w:rFonts w:ascii="Comic Sans MS" w:hAnsi="Comic Sans MS"/>
          <w:sz w:val="40"/>
          <w:szCs w:val="40"/>
        </w:rPr>
        <w:t>is attracted to other particles (plants take advantage of this)</w:t>
      </w:r>
    </w:p>
    <w:p w:rsidR="007D3328" w:rsidRPr="007B4DC7" w:rsidRDefault="007D3328" w:rsidP="005C2873">
      <w:pPr>
        <w:ind w:firstLine="720"/>
        <w:rPr>
          <w:rFonts w:ascii="Comic Sans MS" w:hAnsi="Comic Sans MS"/>
          <w:sz w:val="40"/>
          <w:szCs w:val="40"/>
        </w:rPr>
      </w:pPr>
      <w:r w:rsidRPr="007B4DC7">
        <w:rPr>
          <w:noProof/>
          <w:sz w:val="40"/>
          <w:szCs w:val="40"/>
        </w:rPr>
        <w:drawing>
          <wp:anchor distT="0" distB="0" distL="114300" distR="114300" simplePos="0" relativeHeight="251663360" behindDoc="0" locked="0" layoutInCell="1" allowOverlap="1">
            <wp:simplePos x="0" y="0"/>
            <wp:positionH relativeFrom="column">
              <wp:posOffset>2543175</wp:posOffset>
            </wp:positionH>
            <wp:positionV relativeFrom="paragraph">
              <wp:posOffset>267335</wp:posOffset>
            </wp:positionV>
            <wp:extent cx="1190625" cy="151447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25" cy="1514475"/>
                    </a:xfrm>
                    <a:prstGeom prst="rect">
                      <a:avLst/>
                    </a:prstGeom>
                  </pic:spPr>
                </pic:pic>
              </a:graphicData>
            </a:graphic>
          </wp:anchor>
        </w:drawing>
      </w:r>
    </w:p>
    <w:p w:rsidR="007D3328" w:rsidRPr="007B4DC7" w:rsidRDefault="007D3328" w:rsidP="005C2873">
      <w:pPr>
        <w:ind w:firstLine="720"/>
        <w:rPr>
          <w:rFonts w:ascii="Comic Sans MS" w:hAnsi="Comic Sans MS"/>
          <w:sz w:val="40"/>
          <w:szCs w:val="40"/>
        </w:rPr>
      </w:pPr>
    </w:p>
    <w:p w:rsidR="007D3328" w:rsidRPr="007B4DC7" w:rsidRDefault="007D3328" w:rsidP="005C2873">
      <w:pPr>
        <w:ind w:firstLine="720"/>
        <w:rPr>
          <w:rFonts w:ascii="Comic Sans MS" w:hAnsi="Comic Sans MS"/>
          <w:sz w:val="40"/>
          <w:szCs w:val="40"/>
        </w:rPr>
      </w:pPr>
    </w:p>
    <w:p w:rsidR="007D3328" w:rsidRPr="007B4DC7" w:rsidRDefault="007D3328" w:rsidP="005C2873">
      <w:pPr>
        <w:ind w:firstLine="720"/>
        <w:rPr>
          <w:rFonts w:ascii="Comic Sans MS" w:hAnsi="Comic Sans MS"/>
          <w:sz w:val="40"/>
          <w:szCs w:val="40"/>
        </w:rPr>
      </w:pPr>
    </w:p>
    <w:p w:rsidR="007D3328" w:rsidRPr="007B4DC7" w:rsidRDefault="007D3328" w:rsidP="005C2873">
      <w:pPr>
        <w:ind w:firstLine="720"/>
        <w:rPr>
          <w:rFonts w:ascii="Comic Sans MS" w:hAnsi="Comic Sans MS"/>
          <w:sz w:val="40"/>
          <w:szCs w:val="40"/>
        </w:rPr>
      </w:pPr>
    </w:p>
    <w:p w:rsidR="004E0622" w:rsidRPr="007B4DC7" w:rsidRDefault="004E0622" w:rsidP="005C2873">
      <w:pPr>
        <w:ind w:firstLine="720"/>
        <w:rPr>
          <w:rFonts w:ascii="Comic Sans MS" w:hAnsi="Comic Sans MS"/>
          <w:sz w:val="40"/>
          <w:szCs w:val="40"/>
        </w:rPr>
      </w:pPr>
    </w:p>
    <w:p w:rsidR="009F32E9" w:rsidRPr="007B4DC7" w:rsidRDefault="009F32E9" w:rsidP="007B4DC7">
      <w:pPr>
        <w:rPr>
          <w:rFonts w:ascii="Comic Sans MS" w:hAnsi="Comic Sans MS"/>
          <w:sz w:val="40"/>
          <w:szCs w:val="40"/>
        </w:rPr>
      </w:pPr>
    </w:p>
    <w:p w:rsidR="007D3328" w:rsidRPr="007B4DC7" w:rsidRDefault="007D3328" w:rsidP="007D3328">
      <w:pPr>
        <w:ind w:firstLine="720"/>
        <w:jc w:val="center"/>
        <w:rPr>
          <w:rFonts w:ascii="Comic Sans MS" w:hAnsi="Comic Sans MS"/>
          <w:color w:val="0070C0"/>
          <w:sz w:val="40"/>
          <w:szCs w:val="40"/>
        </w:rPr>
      </w:pPr>
      <w:r w:rsidRPr="007B4DC7">
        <w:rPr>
          <w:rFonts w:ascii="Comic Sans MS" w:hAnsi="Comic Sans MS"/>
          <w:color w:val="0070C0"/>
          <w:sz w:val="40"/>
          <w:szCs w:val="40"/>
        </w:rPr>
        <w:lastRenderedPageBreak/>
        <w:t>Ch. 11.6-11.7</w:t>
      </w:r>
    </w:p>
    <w:p w:rsidR="007D3328" w:rsidRPr="007B4DC7" w:rsidRDefault="007D3328" w:rsidP="005C2873">
      <w:pPr>
        <w:ind w:firstLine="720"/>
        <w:rPr>
          <w:rFonts w:ascii="Comic Sans MS" w:hAnsi="Comic Sans MS"/>
          <w:sz w:val="40"/>
          <w:szCs w:val="40"/>
        </w:rPr>
      </w:pPr>
      <w:r w:rsidRPr="007B4DC7">
        <w:rPr>
          <w:rFonts w:ascii="Comic Sans MS" w:hAnsi="Comic Sans MS"/>
          <w:color w:val="E36C0A" w:themeColor="accent6" w:themeShade="BF"/>
          <w:sz w:val="40"/>
          <w:szCs w:val="40"/>
        </w:rPr>
        <w:t>Lewis Structure</w:t>
      </w:r>
      <w:r w:rsidRPr="007B4DC7">
        <w:rPr>
          <w:rFonts w:ascii="Comic Sans MS" w:hAnsi="Comic Sans MS"/>
          <w:sz w:val="40"/>
          <w:szCs w:val="40"/>
        </w:rPr>
        <w:t>-representation of a molecule that shows how the valence electrons are arranged among the atoms in the molecule</w:t>
      </w:r>
    </w:p>
    <w:p w:rsidR="007D3328" w:rsidRPr="007B4DC7" w:rsidRDefault="007D3328" w:rsidP="007D3328">
      <w:pPr>
        <w:ind w:firstLine="720"/>
        <w:jc w:val="center"/>
        <w:rPr>
          <w:rFonts w:ascii="Comic Sans MS" w:hAnsi="Comic Sans MS"/>
          <w:color w:val="00B050"/>
          <w:sz w:val="40"/>
          <w:szCs w:val="40"/>
        </w:rPr>
      </w:pPr>
      <w:r w:rsidRPr="007B4DC7">
        <w:rPr>
          <w:noProof/>
          <w:sz w:val="40"/>
          <w:szCs w:val="40"/>
        </w:rPr>
        <w:drawing>
          <wp:inline distT="0" distB="0" distL="0" distR="0">
            <wp:extent cx="400050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000500" cy="409575"/>
                    </a:xfrm>
                    <a:prstGeom prst="rect">
                      <a:avLst/>
                    </a:prstGeom>
                  </pic:spPr>
                </pic:pic>
              </a:graphicData>
            </a:graphic>
          </wp:inline>
        </w:drawing>
      </w:r>
    </w:p>
    <w:p w:rsidR="00387CE8" w:rsidRPr="007B4DC7" w:rsidRDefault="00387CE8" w:rsidP="007D3328">
      <w:pPr>
        <w:ind w:firstLine="720"/>
        <w:jc w:val="center"/>
        <w:rPr>
          <w:rFonts w:ascii="Comic Sans MS" w:hAnsi="Comic Sans MS"/>
          <w:color w:val="00B050"/>
          <w:sz w:val="40"/>
          <w:szCs w:val="40"/>
        </w:rPr>
      </w:pPr>
      <w:r w:rsidRPr="007B4DC7">
        <w:rPr>
          <w:rFonts w:ascii="Comic Sans MS" w:hAnsi="Comic Sans MS"/>
          <w:color w:val="00B050"/>
          <w:sz w:val="40"/>
          <w:szCs w:val="40"/>
        </w:rPr>
        <w:t>Lewis structures are based on the idea that the most important requirement for the formation of a stable compound is that the atoms achieve full outer orbitals.  So, when drawing Lewis structures, we only include valence electrons</w:t>
      </w:r>
      <w:r w:rsidR="009F32E9" w:rsidRPr="007B4DC7">
        <w:rPr>
          <w:rFonts w:ascii="Comic Sans MS" w:hAnsi="Comic Sans MS"/>
          <w:color w:val="00B050"/>
          <w:sz w:val="40"/>
          <w:szCs w:val="40"/>
        </w:rPr>
        <w:t>.</w:t>
      </w:r>
    </w:p>
    <w:p w:rsidR="009F32E9" w:rsidRPr="007B4DC7" w:rsidRDefault="009F32E9" w:rsidP="009F32E9">
      <w:pPr>
        <w:ind w:firstLine="720"/>
        <w:rPr>
          <w:rFonts w:ascii="Comic Sans MS" w:hAnsi="Comic Sans MS"/>
          <w:sz w:val="40"/>
          <w:szCs w:val="40"/>
        </w:rPr>
      </w:pPr>
    </w:p>
    <w:p w:rsidR="009F32E9" w:rsidRPr="007B4DC7" w:rsidRDefault="009F32E9" w:rsidP="009F32E9">
      <w:pPr>
        <w:ind w:firstLine="720"/>
        <w:rPr>
          <w:rFonts w:ascii="Comic Sans MS" w:hAnsi="Comic Sans MS"/>
          <w:sz w:val="40"/>
          <w:szCs w:val="40"/>
        </w:rPr>
      </w:pPr>
      <w:r w:rsidRPr="007B4DC7">
        <w:rPr>
          <w:rFonts w:ascii="Comic Sans MS" w:hAnsi="Comic Sans MS"/>
          <w:sz w:val="40"/>
          <w:szCs w:val="40"/>
        </w:rPr>
        <w:t xml:space="preserve">1. 2 chlorine atoms, each with 7 valence electrons </w:t>
      </w:r>
    </w:p>
    <w:p w:rsidR="002212B0" w:rsidRPr="007B4DC7" w:rsidRDefault="002212B0" w:rsidP="009F32E9">
      <w:pPr>
        <w:ind w:firstLine="720"/>
        <w:rPr>
          <w:rFonts w:ascii="Comic Sans MS" w:hAnsi="Comic Sans MS"/>
          <w:sz w:val="40"/>
          <w:szCs w:val="40"/>
        </w:rPr>
      </w:pPr>
      <w:r w:rsidRPr="007B4DC7">
        <w:rPr>
          <w:rFonts w:ascii="Comic Sans MS" w:hAnsi="Comic Sans MS"/>
          <w:sz w:val="40"/>
          <w:szCs w:val="40"/>
        </w:rPr>
        <w:t xml:space="preserve">2. The two valence electrons that are by themselves are called the </w:t>
      </w:r>
      <w:r w:rsidRPr="007B4DC7">
        <w:rPr>
          <w:rFonts w:ascii="Comic Sans MS" w:hAnsi="Comic Sans MS"/>
          <w:color w:val="E36C0A" w:themeColor="accent6" w:themeShade="BF"/>
          <w:sz w:val="40"/>
          <w:szCs w:val="40"/>
        </w:rPr>
        <w:t>bonding pair</w:t>
      </w:r>
      <w:r w:rsidRPr="007B4DC7">
        <w:rPr>
          <w:rFonts w:ascii="Comic Sans MS" w:hAnsi="Comic Sans MS"/>
          <w:sz w:val="40"/>
          <w:szCs w:val="40"/>
        </w:rPr>
        <w:t xml:space="preserve"> of electrons</w:t>
      </w:r>
    </w:p>
    <w:p w:rsidR="002212B0" w:rsidRPr="007B4DC7" w:rsidRDefault="002212B0" w:rsidP="009F32E9">
      <w:pPr>
        <w:ind w:firstLine="720"/>
        <w:rPr>
          <w:rFonts w:ascii="Comic Sans MS" w:hAnsi="Comic Sans MS"/>
          <w:sz w:val="40"/>
          <w:szCs w:val="40"/>
        </w:rPr>
      </w:pPr>
      <w:r w:rsidRPr="007B4DC7">
        <w:rPr>
          <w:rFonts w:ascii="Comic Sans MS" w:hAnsi="Comic Sans MS"/>
          <w:sz w:val="40"/>
          <w:szCs w:val="40"/>
        </w:rPr>
        <w:lastRenderedPageBreak/>
        <w:t xml:space="preserve">3. The three sets of valence electrons that are not involved in bonding are called </w:t>
      </w:r>
      <w:r w:rsidRPr="007B4DC7">
        <w:rPr>
          <w:rFonts w:ascii="Comic Sans MS" w:hAnsi="Comic Sans MS"/>
          <w:color w:val="E36C0A" w:themeColor="accent6" w:themeShade="BF"/>
          <w:sz w:val="40"/>
          <w:szCs w:val="40"/>
        </w:rPr>
        <w:t xml:space="preserve">lone pairs </w:t>
      </w:r>
      <w:r w:rsidRPr="007B4DC7">
        <w:rPr>
          <w:rFonts w:ascii="Comic Sans MS" w:hAnsi="Comic Sans MS"/>
          <w:sz w:val="40"/>
          <w:szCs w:val="40"/>
        </w:rPr>
        <w:t xml:space="preserve">or </w:t>
      </w:r>
      <w:r w:rsidRPr="007B4DC7">
        <w:rPr>
          <w:rFonts w:ascii="Comic Sans MS" w:hAnsi="Comic Sans MS"/>
          <w:color w:val="E36C0A" w:themeColor="accent6" w:themeShade="BF"/>
          <w:sz w:val="40"/>
          <w:szCs w:val="40"/>
        </w:rPr>
        <w:t>unshared pairs</w:t>
      </w:r>
    </w:p>
    <w:p w:rsidR="009F32E9" w:rsidRPr="007B4DC7" w:rsidRDefault="002212B0" w:rsidP="009F32E9">
      <w:pPr>
        <w:rPr>
          <w:rFonts w:ascii="Comic Sans MS" w:hAnsi="Comic Sans MS"/>
          <w:sz w:val="40"/>
          <w:szCs w:val="40"/>
        </w:rPr>
      </w:pPr>
      <w:r w:rsidRPr="007B4DC7">
        <w:rPr>
          <w:rFonts w:ascii="Comic Sans MS" w:hAnsi="Comic Sans MS"/>
          <w:color w:val="00B050"/>
          <w:sz w:val="40"/>
          <w:szCs w:val="40"/>
        </w:rPr>
        <w:tab/>
      </w:r>
      <w:r w:rsidRPr="007B4DC7">
        <w:rPr>
          <w:rFonts w:ascii="Comic Sans MS" w:hAnsi="Comic Sans MS"/>
          <w:sz w:val="40"/>
          <w:szCs w:val="40"/>
        </w:rPr>
        <w:t xml:space="preserve">4. The bonding pair of electrons </w:t>
      </w:r>
      <w:r w:rsidR="00281C15" w:rsidRPr="007B4DC7">
        <w:rPr>
          <w:rFonts w:ascii="Comic Sans MS" w:hAnsi="Comic Sans MS"/>
          <w:sz w:val="40"/>
          <w:szCs w:val="40"/>
        </w:rPr>
        <w:t>is</w:t>
      </w:r>
      <w:r w:rsidRPr="007B4DC7">
        <w:rPr>
          <w:rFonts w:ascii="Comic Sans MS" w:hAnsi="Comic Sans MS"/>
          <w:sz w:val="40"/>
          <w:szCs w:val="40"/>
        </w:rPr>
        <w:t xml:space="preserve"> then represented by a single line</w:t>
      </w:r>
    </w:p>
    <w:p w:rsidR="00281C15" w:rsidRPr="007B4DC7" w:rsidRDefault="00281C15" w:rsidP="009F32E9">
      <w:pPr>
        <w:rPr>
          <w:rFonts w:ascii="Comic Sans MS" w:hAnsi="Comic Sans MS"/>
          <w:sz w:val="40"/>
          <w:szCs w:val="40"/>
        </w:rPr>
      </w:pPr>
    </w:p>
    <w:p w:rsidR="00281C15" w:rsidRPr="007B4DC7" w:rsidRDefault="00281C15" w:rsidP="009F32E9">
      <w:pPr>
        <w:rPr>
          <w:rFonts w:ascii="Comic Sans MS" w:hAnsi="Comic Sans MS"/>
          <w:sz w:val="40"/>
          <w:szCs w:val="40"/>
        </w:rPr>
      </w:pPr>
    </w:p>
    <w:p w:rsidR="009F32E9" w:rsidRPr="007B4DC7" w:rsidRDefault="00281C15" w:rsidP="007D3328">
      <w:pPr>
        <w:ind w:firstLine="720"/>
        <w:jc w:val="center"/>
        <w:rPr>
          <w:rFonts w:ascii="Comic Sans MS" w:hAnsi="Comic Sans MS"/>
          <w:color w:val="0070C0"/>
          <w:sz w:val="40"/>
          <w:szCs w:val="40"/>
        </w:rPr>
      </w:pPr>
      <w:r w:rsidRPr="007B4DC7">
        <w:rPr>
          <w:rFonts w:ascii="Comic Sans MS" w:hAnsi="Comic Sans MS"/>
          <w:color w:val="0070C0"/>
          <w:sz w:val="40"/>
          <w:szCs w:val="40"/>
        </w:rPr>
        <w:t>Steps for Writing Lewis Structures</w:t>
      </w:r>
    </w:p>
    <w:p w:rsidR="00281C15" w:rsidRPr="007B4DC7" w:rsidRDefault="00281C15" w:rsidP="00281C15">
      <w:pPr>
        <w:ind w:firstLine="720"/>
        <w:rPr>
          <w:rFonts w:ascii="Comic Sans MS" w:hAnsi="Comic Sans MS"/>
          <w:sz w:val="40"/>
          <w:szCs w:val="40"/>
        </w:rPr>
      </w:pPr>
      <w:r w:rsidRPr="007B4DC7">
        <w:rPr>
          <w:rFonts w:ascii="Comic Sans MS" w:hAnsi="Comic Sans MS"/>
          <w:sz w:val="40"/>
          <w:szCs w:val="40"/>
        </w:rPr>
        <w:t>Step 1: Obtain the sum of the valence electrons for all atoms in the molecule.</w:t>
      </w:r>
    </w:p>
    <w:p w:rsidR="00281C15" w:rsidRPr="007B4DC7" w:rsidRDefault="00281C15" w:rsidP="00281C15">
      <w:pPr>
        <w:jc w:val="center"/>
        <w:rPr>
          <w:rFonts w:ascii="Comic Sans MS" w:hAnsi="Comic Sans MS"/>
          <w:color w:val="00B050"/>
          <w:sz w:val="40"/>
          <w:szCs w:val="40"/>
        </w:rPr>
      </w:pPr>
      <w:r w:rsidRPr="007B4DC7">
        <w:rPr>
          <w:rFonts w:ascii="Comic Sans MS" w:hAnsi="Comic Sans MS"/>
          <w:color w:val="00B050"/>
          <w:sz w:val="40"/>
          <w:szCs w:val="40"/>
        </w:rPr>
        <w:t>Ex) H</w:t>
      </w:r>
      <w:r w:rsidRPr="007B4DC7">
        <w:rPr>
          <w:rFonts w:ascii="Comic Sans MS" w:hAnsi="Comic Sans MS"/>
          <w:color w:val="00B050"/>
          <w:sz w:val="40"/>
          <w:szCs w:val="40"/>
          <w:vertAlign w:val="subscript"/>
        </w:rPr>
        <w:t>2</w:t>
      </w:r>
      <w:r w:rsidRPr="007B4DC7">
        <w:rPr>
          <w:rFonts w:ascii="Comic Sans MS" w:hAnsi="Comic Sans MS"/>
          <w:color w:val="00B050"/>
          <w:sz w:val="40"/>
          <w:szCs w:val="40"/>
        </w:rPr>
        <w:t>O = 2(1) + 6 = 8 total valence electrons</w:t>
      </w:r>
    </w:p>
    <w:p w:rsidR="00281C15" w:rsidRPr="007B4DC7" w:rsidRDefault="00281C15" w:rsidP="00281C15">
      <w:pPr>
        <w:rPr>
          <w:rFonts w:ascii="Comic Sans MS" w:hAnsi="Comic Sans MS"/>
          <w:sz w:val="40"/>
          <w:szCs w:val="40"/>
        </w:rPr>
      </w:pPr>
      <w:r w:rsidRPr="007B4DC7">
        <w:rPr>
          <w:rFonts w:ascii="Comic Sans MS" w:hAnsi="Comic Sans MS"/>
          <w:sz w:val="40"/>
          <w:szCs w:val="40"/>
        </w:rPr>
        <w:tab/>
        <w:t xml:space="preserve">Step 2: </w:t>
      </w:r>
      <w:r w:rsidR="00BF5315" w:rsidRPr="007B4DC7">
        <w:rPr>
          <w:rFonts w:ascii="Comic Sans MS" w:hAnsi="Comic Sans MS"/>
          <w:sz w:val="40"/>
          <w:szCs w:val="40"/>
        </w:rPr>
        <w:t xml:space="preserve">Arrange the atoms so that the atom with most </w:t>
      </w:r>
      <w:r w:rsidR="00892AEB">
        <w:rPr>
          <w:rFonts w:ascii="Comic Sans MS" w:hAnsi="Comic Sans MS"/>
          <w:sz w:val="40"/>
          <w:szCs w:val="40"/>
        </w:rPr>
        <w:t>available bonding sites</w:t>
      </w:r>
      <w:r w:rsidR="00BF5315" w:rsidRPr="007B4DC7">
        <w:rPr>
          <w:rFonts w:ascii="Comic Sans MS" w:hAnsi="Comic Sans MS"/>
          <w:sz w:val="40"/>
          <w:szCs w:val="40"/>
        </w:rPr>
        <w:t xml:space="preserve"> is in the center of the molecule.  </w:t>
      </w:r>
      <w:r w:rsidRPr="007B4DC7">
        <w:rPr>
          <w:rFonts w:ascii="Comic Sans MS" w:hAnsi="Comic Sans MS"/>
          <w:sz w:val="40"/>
          <w:szCs w:val="40"/>
        </w:rPr>
        <w:t>Use one pair of electrons to form a bond between each pair of bound atoms.  Represent this pair of bonded electrons with a line.</w:t>
      </w:r>
    </w:p>
    <w:p w:rsidR="00281C15" w:rsidRPr="007B4DC7" w:rsidRDefault="00281C15" w:rsidP="00281C15">
      <w:pPr>
        <w:jc w:val="center"/>
        <w:rPr>
          <w:rFonts w:ascii="Comic Sans MS" w:hAnsi="Comic Sans MS"/>
          <w:color w:val="00B050"/>
          <w:sz w:val="40"/>
          <w:szCs w:val="40"/>
        </w:rPr>
      </w:pPr>
      <w:r w:rsidRPr="007B4DC7">
        <w:rPr>
          <w:rFonts w:ascii="Comic Sans MS" w:hAnsi="Comic Sans MS"/>
          <w:noProof/>
          <w:color w:val="00B050"/>
          <w:sz w:val="40"/>
          <w:szCs w:val="40"/>
        </w:rPr>
        <w:lastRenderedPageBreak/>
        <w:drawing>
          <wp:anchor distT="0" distB="0" distL="114300" distR="114300" simplePos="0" relativeHeight="251664384" behindDoc="0" locked="0" layoutInCell="1" allowOverlap="1">
            <wp:simplePos x="0" y="0"/>
            <wp:positionH relativeFrom="column">
              <wp:posOffset>3362325</wp:posOffset>
            </wp:positionH>
            <wp:positionV relativeFrom="paragraph">
              <wp:posOffset>-47625</wp:posOffset>
            </wp:positionV>
            <wp:extent cx="1552575" cy="41910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19100"/>
                    </a:xfrm>
                    <a:prstGeom prst="rect">
                      <a:avLst/>
                    </a:prstGeom>
                    <a:noFill/>
                    <a:ln>
                      <a:noFill/>
                    </a:ln>
                  </pic:spPr>
                </pic:pic>
              </a:graphicData>
            </a:graphic>
          </wp:anchor>
        </w:drawing>
      </w:r>
      <w:r w:rsidRPr="007B4DC7">
        <w:rPr>
          <w:rFonts w:ascii="Comic Sans MS" w:hAnsi="Comic Sans MS"/>
          <w:color w:val="00B050"/>
          <w:sz w:val="40"/>
          <w:szCs w:val="40"/>
        </w:rPr>
        <w:t xml:space="preserve">Ex) </w:t>
      </w:r>
    </w:p>
    <w:p w:rsidR="00BF5315" w:rsidRPr="007B4DC7" w:rsidRDefault="00BF5315" w:rsidP="00BF5315">
      <w:pPr>
        <w:rPr>
          <w:rFonts w:ascii="Comic Sans MS" w:hAnsi="Comic Sans MS"/>
          <w:sz w:val="40"/>
          <w:szCs w:val="40"/>
        </w:rPr>
      </w:pPr>
      <w:r w:rsidRPr="007B4DC7">
        <w:rPr>
          <w:rFonts w:ascii="Comic Sans MS" w:hAnsi="Comic Sans MS"/>
          <w:sz w:val="40"/>
          <w:szCs w:val="40"/>
        </w:rPr>
        <w:tab/>
        <w:t xml:space="preserve">Step 3: </w:t>
      </w:r>
      <w:r w:rsidR="00D51785" w:rsidRPr="007B4DC7">
        <w:rPr>
          <w:rFonts w:ascii="Comic Sans MS" w:hAnsi="Comic Sans MS"/>
          <w:sz w:val="40"/>
          <w:szCs w:val="40"/>
        </w:rPr>
        <w:t>Arrange the remaining electrons to satisfy the duet rule for hydrogen and the octet rule for every other element.</w:t>
      </w:r>
    </w:p>
    <w:p w:rsidR="00D51785" w:rsidRPr="007B4DC7" w:rsidRDefault="00D51785" w:rsidP="00D51785">
      <w:pPr>
        <w:jc w:val="center"/>
        <w:rPr>
          <w:rFonts w:ascii="Comic Sans MS" w:hAnsi="Comic Sans MS"/>
          <w:color w:val="00B050"/>
          <w:sz w:val="40"/>
          <w:szCs w:val="40"/>
        </w:rPr>
      </w:pPr>
      <w:r w:rsidRPr="007B4DC7">
        <w:rPr>
          <w:rFonts w:ascii="Comic Sans MS" w:hAnsi="Comic Sans MS"/>
          <w:color w:val="00B050"/>
          <w:sz w:val="40"/>
          <w:szCs w:val="40"/>
        </w:rPr>
        <w:t>Ex)</w:t>
      </w:r>
    </w:p>
    <w:p w:rsidR="00D51785" w:rsidRPr="007B4DC7" w:rsidRDefault="00D51785" w:rsidP="00D51785">
      <w:pPr>
        <w:jc w:val="center"/>
        <w:rPr>
          <w:rFonts w:ascii="Comic Sans MS" w:hAnsi="Comic Sans MS"/>
          <w:color w:val="00B050"/>
          <w:sz w:val="40"/>
          <w:szCs w:val="40"/>
        </w:rPr>
      </w:pPr>
      <w:r w:rsidRPr="007B4DC7">
        <w:rPr>
          <w:noProof/>
          <w:sz w:val="40"/>
          <w:szCs w:val="40"/>
        </w:rPr>
        <w:drawing>
          <wp:inline distT="0" distB="0" distL="0" distR="0">
            <wp:extent cx="1666875" cy="4408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666875" cy="440876"/>
                    </a:xfrm>
                    <a:prstGeom prst="rect">
                      <a:avLst/>
                    </a:prstGeom>
                  </pic:spPr>
                </pic:pic>
              </a:graphicData>
            </a:graphic>
          </wp:inline>
        </w:drawing>
      </w:r>
    </w:p>
    <w:p w:rsidR="008E3E9E" w:rsidRPr="007B4DC7" w:rsidRDefault="008E3E9E" w:rsidP="00D51785">
      <w:pPr>
        <w:jc w:val="center"/>
        <w:rPr>
          <w:rFonts w:ascii="Comic Sans MS" w:hAnsi="Comic Sans MS"/>
          <w:color w:val="00B050"/>
          <w:sz w:val="40"/>
          <w:szCs w:val="40"/>
        </w:rPr>
      </w:pPr>
    </w:p>
    <w:p w:rsidR="008E3E9E" w:rsidRPr="007B4DC7" w:rsidRDefault="008E3E9E" w:rsidP="00D51785">
      <w:pPr>
        <w:jc w:val="center"/>
        <w:rPr>
          <w:rFonts w:ascii="Comic Sans MS" w:hAnsi="Comic Sans MS"/>
          <w:color w:val="00B050"/>
          <w:sz w:val="40"/>
          <w:szCs w:val="40"/>
        </w:rPr>
      </w:pPr>
    </w:p>
    <w:p w:rsidR="008E3E9E" w:rsidRPr="007B4DC7" w:rsidRDefault="00B55DE9" w:rsidP="00D51785">
      <w:pPr>
        <w:jc w:val="center"/>
        <w:rPr>
          <w:rFonts w:ascii="Comic Sans MS" w:hAnsi="Comic Sans MS"/>
          <w:color w:val="0070C0"/>
          <w:sz w:val="40"/>
          <w:szCs w:val="40"/>
        </w:rPr>
      </w:pPr>
      <w:r w:rsidRPr="007B4DC7">
        <w:rPr>
          <w:rFonts w:ascii="Comic Sans MS" w:hAnsi="Comic Sans MS"/>
          <w:color w:val="0070C0"/>
          <w:sz w:val="40"/>
          <w:szCs w:val="40"/>
        </w:rPr>
        <w:t>Lewis Structures of Molecules with Multiple Bonds</w:t>
      </w:r>
    </w:p>
    <w:p w:rsidR="00D83069" w:rsidRPr="007B4DC7" w:rsidRDefault="00D83069" w:rsidP="00B55DE9">
      <w:pPr>
        <w:rPr>
          <w:rFonts w:ascii="Comic Sans MS" w:hAnsi="Comic Sans MS"/>
          <w:sz w:val="40"/>
          <w:szCs w:val="40"/>
        </w:rPr>
      </w:pPr>
      <w:r w:rsidRPr="007B4DC7">
        <w:rPr>
          <w:rFonts w:ascii="Comic Sans MS" w:hAnsi="Comic Sans MS"/>
          <w:sz w:val="40"/>
          <w:szCs w:val="40"/>
        </w:rPr>
        <w:t>Draw a Lewis structure for CO</w:t>
      </w:r>
      <w:r w:rsidRPr="007B4DC7">
        <w:rPr>
          <w:rFonts w:ascii="Comic Sans MS" w:hAnsi="Comic Sans MS"/>
          <w:sz w:val="40"/>
          <w:szCs w:val="40"/>
        </w:rPr>
        <w:softHyphen/>
      </w:r>
      <w:r w:rsidRPr="007B4DC7">
        <w:rPr>
          <w:rFonts w:ascii="Comic Sans MS" w:hAnsi="Comic Sans MS"/>
          <w:sz w:val="40"/>
          <w:szCs w:val="40"/>
          <w:vertAlign w:val="subscript"/>
        </w:rPr>
        <w:t>2</w:t>
      </w:r>
    </w:p>
    <w:p w:rsidR="00B55DE9" w:rsidRPr="007B4DC7" w:rsidRDefault="00B55DE9" w:rsidP="00D83069">
      <w:pPr>
        <w:ind w:firstLine="720"/>
        <w:rPr>
          <w:rFonts w:ascii="Comic Sans MS" w:hAnsi="Comic Sans MS"/>
          <w:sz w:val="40"/>
          <w:szCs w:val="40"/>
        </w:rPr>
      </w:pPr>
      <w:r w:rsidRPr="007B4DC7">
        <w:rPr>
          <w:rFonts w:ascii="Comic Sans MS" w:hAnsi="Comic Sans MS"/>
          <w:sz w:val="40"/>
          <w:szCs w:val="40"/>
        </w:rPr>
        <w:t>Step 1:</w:t>
      </w:r>
      <w:r w:rsidR="00D83069" w:rsidRPr="007B4DC7">
        <w:rPr>
          <w:rFonts w:ascii="Comic Sans MS" w:hAnsi="Comic Sans MS"/>
          <w:sz w:val="40"/>
          <w:szCs w:val="40"/>
        </w:rPr>
        <w:t xml:space="preserve"> CO</w:t>
      </w:r>
      <w:r w:rsidR="00D83069" w:rsidRPr="007B4DC7">
        <w:rPr>
          <w:rFonts w:ascii="Comic Sans MS" w:hAnsi="Comic Sans MS"/>
          <w:sz w:val="40"/>
          <w:szCs w:val="40"/>
        </w:rPr>
        <w:softHyphen/>
      </w:r>
      <w:r w:rsidR="00D83069" w:rsidRPr="007B4DC7">
        <w:rPr>
          <w:rFonts w:ascii="Comic Sans MS" w:hAnsi="Comic Sans MS"/>
          <w:sz w:val="40"/>
          <w:szCs w:val="40"/>
          <w:vertAlign w:val="subscript"/>
        </w:rPr>
        <w:t>2</w:t>
      </w:r>
      <w:r w:rsidR="00D83069" w:rsidRPr="007B4DC7">
        <w:rPr>
          <w:rFonts w:ascii="Comic Sans MS" w:hAnsi="Comic Sans MS"/>
          <w:sz w:val="40"/>
          <w:szCs w:val="40"/>
        </w:rPr>
        <w:t xml:space="preserve"> = 4 + 2(6) = 16 total valence electrons</w:t>
      </w:r>
    </w:p>
    <w:p w:rsidR="00C747C9" w:rsidRPr="007B4DC7" w:rsidRDefault="00C747C9" w:rsidP="00D83069">
      <w:pPr>
        <w:ind w:firstLine="720"/>
        <w:rPr>
          <w:rFonts w:ascii="Comic Sans MS" w:hAnsi="Comic Sans MS"/>
          <w:sz w:val="40"/>
          <w:szCs w:val="40"/>
        </w:rPr>
      </w:pPr>
    </w:p>
    <w:p w:rsidR="00D83069" w:rsidRPr="007B4DC7" w:rsidRDefault="00D83069" w:rsidP="00D83069">
      <w:pPr>
        <w:ind w:firstLine="720"/>
        <w:rPr>
          <w:rFonts w:ascii="Comic Sans MS" w:hAnsi="Comic Sans MS"/>
          <w:sz w:val="40"/>
          <w:szCs w:val="40"/>
        </w:rPr>
      </w:pPr>
      <w:r w:rsidRPr="007B4DC7">
        <w:rPr>
          <w:rFonts w:ascii="Comic Sans MS" w:hAnsi="Comic Sans MS"/>
          <w:sz w:val="40"/>
          <w:szCs w:val="40"/>
        </w:rPr>
        <w:t>Step 2:      O—C—O</w:t>
      </w:r>
    </w:p>
    <w:p w:rsidR="00C747C9" w:rsidRPr="007B4DC7" w:rsidRDefault="00C747C9" w:rsidP="00D83069">
      <w:pPr>
        <w:ind w:firstLine="720"/>
        <w:rPr>
          <w:rFonts w:ascii="Comic Sans MS" w:hAnsi="Comic Sans MS"/>
          <w:sz w:val="40"/>
          <w:szCs w:val="40"/>
        </w:rPr>
      </w:pPr>
      <w:r w:rsidRPr="007B4DC7">
        <w:rPr>
          <w:rFonts w:ascii="Comic Sans MS" w:hAnsi="Comic Sans MS"/>
          <w:noProof/>
          <w:sz w:val="40"/>
          <w:szCs w:val="40"/>
        </w:rPr>
        <w:drawing>
          <wp:anchor distT="0" distB="0" distL="114300" distR="114300" simplePos="0" relativeHeight="251665408" behindDoc="0" locked="0" layoutInCell="1" allowOverlap="1">
            <wp:simplePos x="0" y="0"/>
            <wp:positionH relativeFrom="column">
              <wp:posOffset>990600</wp:posOffset>
            </wp:positionH>
            <wp:positionV relativeFrom="paragraph">
              <wp:posOffset>140970</wp:posOffset>
            </wp:positionV>
            <wp:extent cx="1628775" cy="7334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733425"/>
                    </a:xfrm>
                    <a:prstGeom prst="rect">
                      <a:avLst/>
                    </a:prstGeom>
                    <a:noFill/>
                    <a:ln>
                      <a:noFill/>
                    </a:ln>
                  </pic:spPr>
                </pic:pic>
              </a:graphicData>
            </a:graphic>
          </wp:anchor>
        </w:drawing>
      </w:r>
    </w:p>
    <w:p w:rsidR="00D83069" w:rsidRPr="007B4DC7" w:rsidRDefault="00D83069" w:rsidP="00D83069">
      <w:pPr>
        <w:ind w:firstLine="720"/>
        <w:rPr>
          <w:rFonts w:ascii="Comic Sans MS" w:hAnsi="Comic Sans MS"/>
          <w:sz w:val="40"/>
          <w:szCs w:val="40"/>
        </w:rPr>
      </w:pPr>
      <w:r w:rsidRPr="007B4DC7">
        <w:rPr>
          <w:rFonts w:ascii="Comic Sans MS" w:hAnsi="Comic Sans MS"/>
          <w:sz w:val="40"/>
          <w:szCs w:val="40"/>
        </w:rPr>
        <w:lastRenderedPageBreak/>
        <w:t>Step 3:</w:t>
      </w:r>
    </w:p>
    <w:p w:rsidR="00C747C9" w:rsidRPr="007B4DC7" w:rsidRDefault="00C747C9" w:rsidP="00D83069">
      <w:pPr>
        <w:ind w:firstLine="720"/>
        <w:rPr>
          <w:rFonts w:ascii="Comic Sans MS" w:hAnsi="Comic Sans MS"/>
          <w:sz w:val="40"/>
          <w:szCs w:val="40"/>
        </w:rPr>
      </w:pPr>
    </w:p>
    <w:p w:rsidR="00C747C9" w:rsidRPr="007B4DC7" w:rsidRDefault="00C747C9" w:rsidP="00D83069">
      <w:pPr>
        <w:ind w:firstLine="720"/>
        <w:rPr>
          <w:rFonts w:ascii="Comic Sans MS" w:hAnsi="Comic Sans MS"/>
          <w:sz w:val="40"/>
          <w:szCs w:val="40"/>
        </w:rPr>
      </w:pPr>
      <w:r w:rsidRPr="007B4DC7">
        <w:rPr>
          <w:rFonts w:ascii="Comic Sans MS" w:hAnsi="Comic Sans MS"/>
          <w:sz w:val="40"/>
          <w:szCs w:val="40"/>
        </w:rPr>
        <w:t>Is this correct?  Why or why not?</w:t>
      </w:r>
    </w:p>
    <w:p w:rsidR="00C747C9" w:rsidRPr="007B4DC7" w:rsidRDefault="00C747C9" w:rsidP="00D83069">
      <w:pPr>
        <w:ind w:firstLine="720"/>
        <w:rPr>
          <w:rFonts w:ascii="Comic Sans MS" w:hAnsi="Comic Sans MS"/>
          <w:sz w:val="40"/>
          <w:szCs w:val="40"/>
        </w:rPr>
      </w:pPr>
    </w:p>
    <w:p w:rsidR="00C747C9" w:rsidRPr="007B4DC7" w:rsidRDefault="00C747C9" w:rsidP="00D83069">
      <w:pPr>
        <w:ind w:firstLine="720"/>
        <w:rPr>
          <w:rFonts w:ascii="Comic Sans MS" w:hAnsi="Comic Sans MS"/>
          <w:sz w:val="40"/>
          <w:szCs w:val="40"/>
        </w:rPr>
      </w:pPr>
    </w:p>
    <w:p w:rsidR="00C747C9" w:rsidRPr="007B4DC7" w:rsidRDefault="00C747C9" w:rsidP="00D83069">
      <w:pPr>
        <w:ind w:firstLine="720"/>
        <w:rPr>
          <w:rFonts w:ascii="Comic Sans MS" w:hAnsi="Comic Sans MS"/>
          <w:sz w:val="40"/>
          <w:szCs w:val="40"/>
        </w:rPr>
      </w:pPr>
      <w:r w:rsidRPr="007B4DC7">
        <w:rPr>
          <w:rFonts w:ascii="Comic Sans MS" w:hAnsi="Comic Sans MS"/>
          <w:sz w:val="40"/>
          <w:szCs w:val="40"/>
        </w:rPr>
        <w:t>How can we correct this drawing?</w:t>
      </w:r>
    </w:p>
    <w:p w:rsidR="00C747C9" w:rsidRPr="007B4DC7" w:rsidRDefault="00C747C9" w:rsidP="00D83069">
      <w:pPr>
        <w:ind w:firstLine="720"/>
        <w:rPr>
          <w:rFonts w:ascii="Comic Sans MS" w:hAnsi="Comic Sans MS"/>
          <w:sz w:val="40"/>
          <w:szCs w:val="40"/>
        </w:rPr>
      </w:pPr>
      <w:r w:rsidRPr="007B4DC7">
        <w:rPr>
          <w:rFonts w:ascii="Comic Sans MS" w:hAnsi="Comic Sans MS"/>
          <w:noProof/>
          <w:sz w:val="40"/>
          <w:szCs w:val="40"/>
        </w:rPr>
        <w:drawing>
          <wp:anchor distT="0" distB="0" distL="114300" distR="114300" simplePos="0" relativeHeight="251666432" behindDoc="0" locked="0" layoutInCell="1" allowOverlap="1">
            <wp:simplePos x="0" y="0"/>
            <wp:positionH relativeFrom="column">
              <wp:posOffset>1047750</wp:posOffset>
            </wp:positionH>
            <wp:positionV relativeFrom="paragraph">
              <wp:posOffset>47625</wp:posOffset>
            </wp:positionV>
            <wp:extent cx="1257300" cy="6381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38175"/>
                    </a:xfrm>
                    <a:prstGeom prst="rect">
                      <a:avLst/>
                    </a:prstGeom>
                    <a:noFill/>
                    <a:ln>
                      <a:noFill/>
                    </a:ln>
                  </pic:spPr>
                </pic:pic>
              </a:graphicData>
            </a:graphic>
          </wp:anchor>
        </w:drawing>
      </w:r>
    </w:p>
    <w:p w:rsidR="00C747C9" w:rsidRPr="007B4DC7" w:rsidRDefault="00C747C9" w:rsidP="00D83069">
      <w:pPr>
        <w:ind w:firstLine="720"/>
        <w:rPr>
          <w:rFonts w:ascii="Comic Sans MS" w:hAnsi="Comic Sans MS"/>
          <w:sz w:val="40"/>
          <w:szCs w:val="40"/>
        </w:rPr>
      </w:pPr>
    </w:p>
    <w:p w:rsidR="00C747C9" w:rsidRPr="007B4DC7" w:rsidRDefault="00C747C9" w:rsidP="00D83069">
      <w:pPr>
        <w:ind w:firstLine="720"/>
        <w:rPr>
          <w:rFonts w:ascii="Comic Sans MS" w:hAnsi="Comic Sans MS"/>
          <w:sz w:val="40"/>
          <w:szCs w:val="40"/>
        </w:rPr>
      </w:pPr>
      <w:r w:rsidRPr="007B4DC7">
        <w:rPr>
          <w:rFonts w:ascii="Comic Sans MS" w:hAnsi="Comic Sans MS"/>
          <w:sz w:val="40"/>
          <w:szCs w:val="40"/>
        </w:rPr>
        <w:t xml:space="preserve">This is called a </w:t>
      </w:r>
      <w:r w:rsidRPr="007B4DC7">
        <w:rPr>
          <w:rFonts w:ascii="Comic Sans MS" w:hAnsi="Comic Sans MS"/>
          <w:color w:val="E36C0A" w:themeColor="accent6" w:themeShade="BF"/>
          <w:sz w:val="40"/>
          <w:szCs w:val="40"/>
        </w:rPr>
        <w:t>double bond</w:t>
      </w:r>
      <w:r w:rsidRPr="007B4DC7">
        <w:rPr>
          <w:rFonts w:ascii="Comic Sans MS" w:hAnsi="Comic Sans MS"/>
          <w:sz w:val="40"/>
          <w:szCs w:val="40"/>
        </w:rPr>
        <w:t>.  It is shorter in length than a single bond, and it is also stronger than a single bond.</w:t>
      </w:r>
    </w:p>
    <w:p w:rsidR="00C747C9" w:rsidRPr="007B4DC7" w:rsidRDefault="00C747C9" w:rsidP="00D83069">
      <w:pPr>
        <w:ind w:firstLine="720"/>
        <w:rPr>
          <w:rFonts w:ascii="Comic Sans MS" w:hAnsi="Comic Sans MS"/>
          <w:sz w:val="40"/>
          <w:szCs w:val="40"/>
        </w:rPr>
      </w:pPr>
      <w:r w:rsidRPr="007B4DC7">
        <w:rPr>
          <w:rFonts w:ascii="Comic Sans MS" w:hAnsi="Comic Sans MS"/>
          <w:sz w:val="40"/>
          <w:szCs w:val="40"/>
        </w:rPr>
        <w:t>Can we draw CO</w:t>
      </w:r>
      <w:r w:rsidRPr="007B4DC7">
        <w:rPr>
          <w:rFonts w:ascii="Comic Sans MS" w:hAnsi="Comic Sans MS"/>
          <w:sz w:val="40"/>
          <w:szCs w:val="40"/>
          <w:vertAlign w:val="subscript"/>
        </w:rPr>
        <w:t xml:space="preserve">2 </w:t>
      </w:r>
      <w:r w:rsidRPr="007B4DC7">
        <w:rPr>
          <w:rFonts w:ascii="Comic Sans MS" w:hAnsi="Comic Sans MS"/>
          <w:sz w:val="40"/>
          <w:szCs w:val="40"/>
        </w:rPr>
        <w:t>another way that satisfies the octet rule?</w:t>
      </w:r>
    </w:p>
    <w:p w:rsidR="00C747C9" w:rsidRPr="007B4DC7" w:rsidRDefault="00C747C9" w:rsidP="00D83069">
      <w:pPr>
        <w:ind w:firstLine="720"/>
        <w:rPr>
          <w:rFonts w:ascii="Comic Sans MS" w:hAnsi="Comic Sans MS"/>
          <w:sz w:val="40"/>
          <w:szCs w:val="40"/>
        </w:rPr>
      </w:pPr>
    </w:p>
    <w:p w:rsidR="00C747C9" w:rsidRPr="007B4DC7" w:rsidRDefault="00C747C9" w:rsidP="00D83069">
      <w:pPr>
        <w:ind w:firstLine="720"/>
        <w:rPr>
          <w:rFonts w:ascii="Comic Sans MS" w:hAnsi="Comic Sans MS"/>
          <w:sz w:val="40"/>
          <w:szCs w:val="40"/>
        </w:rPr>
      </w:pPr>
      <w:r w:rsidRPr="007B4DC7">
        <w:rPr>
          <w:rFonts w:ascii="Comic Sans MS" w:hAnsi="Comic Sans MS"/>
          <w:noProof/>
          <w:sz w:val="40"/>
          <w:szCs w:val="40"/>
        </w:rPr>
        <w:drawing>
          <wp:inline distT="0" distB="0" distL="0" distR="0">
            <wp:extent cx="1419225" cy="981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981075"/>
                    </a:xfrm>
                    <a:prstGeom prst="rect">
                      <a:avLst/>
                    </a:prstGeom>
                    <a:noFill/>
                    <a:ln>
                      <a:noFill/>
                    </a:ln>
                  </pic:spPr>
                </pic:pic>
              </a:graphicData>
            </a:graphic>
          </wp:inline>
        </w:drawing>
      </w:r>
    </w:p>
    <w:p w:rsidR="00C747C9" w:rsidRPr="007B4DC7" w:rsidRDefault="00C747C9" w:rsidP="00D83069">
      <w:pPr>
        <w:ind w:firstLine="720"/>
        <w:rPr>
          <w:rFonts w:ascii="Comic Sans MS" w:hAnsi="Comic Sans MS"/>
          <w:sz w:val="40"/>
          <w:szCs w:val="40"/>
        </w:rPr>
      </w:pPr>
    </w:p>
    <w:p w:rsidR="00C747C9" w:rsidRPr="007B4DC7" w:rsidRDefault="00C747C9" w:rsidP="00D83069">
      <w:pPr>
        <w:ind w:firstLine="720"/>
        <w:rPr>
          <w:rFonts w:ascii="Comic Sans MS" w:hAnsi="Comic Sans MS"/>
          <w:sz w:val="40"/>
          <w:szCs w:val="40"/>
        </w:rPr>
      </w:pPr>
      <w:r w:rsidRPr="007B4DC7">
        <w:rPr>
          <w:rFonts w:ascii="Comic Sans MS" w:hAnsi="Comic Sans MS"/>
          <w:sz w:val="40"/>
          <w:szCs w:val="40"/>
        </w:rPr>
        <w:t xml:space="preserve">This structure contains a </w:t>
      </w:r>
      <w:r w:rsidRPr="007B4DC7">
        <w:rPr>
          <w:rFonts w:ascii="Comic Sans MS" w:hAnsi="Comic Sans MS"/>
          <w:color w:val="E36C0A" w:themeColor="accent6" w:themeShade="BF"/>
          <w:sz w:val="40"/>
          <w:szCs w:val="40"/>
        </w:rPr>
        <w:t>triple bond</w:t>
      </w:r>
      <w:r w:rsidRPr="007B4DC7">
        <w:rPr>
          <w:rFonts w:ascii="Comic Sans MS" w:hAnsi="Comic Sans MS"/>
          <w:sz w:val="40"/>
          <w:szCs w:val="40"/>
        </w:rPr>
        <w:t>.  A triple bond is even shorter in length and even stronger than a double bond.</w:t>
      </w:r>
    </w:p>
    <w:p w:rsidR="005002AC" w:rsidRPr="007B4DC7" w:rsidRDefault="005002AC" w:rsidP="00D83069">
      <w:pPr>
        <w:ind w:firstLine="720"/>
        <w:rPr>
          <w:rFonts w:ascii="Comic Sans MS" w:hAnsi="Comic Sans MS"/>
          <w:sz w:val="40"/>
          <w:szCs w:val="40"/>
        </w:rPr>
      </w:pPr>
      <w:r w:rsidRPr="007B4DC7">
        <w:rPr>
          <w:rFonts w:ascii="Comic Sans MS" w:hAnsi="Comic Sans MS"/>
          <w:sz w:val="40"/>
          <w:szCs w:val="40"/>
        </w:rPr>
        <w:t xml:space="preserve">When more than one correct Lewis structure can be drawn for a molecule, this is called </w:t>
      </w:r>
      <w:r w:rsidRPr="007B4DC7">
        <w:rPr>
          <w:rFonts w:ascii="Comic Sans MS" w:hAnsi="Comic Sans MS"/>
          <w:color w:val="E36C0A" w:themeColor="accent6" w:themeShade="BF"/>
          <w:sz w:val="40"/>
          <w:szCs w:val="40"/>
        </w:rPr>
        <w:t>resonance</w:t>
      </w:r>
      <w:r w:rsidRPr="007B4DC7">
        <w:rPr>
          <w:rFonts w:ascii="Comic Sans MS" w:hAnsi="Comic Sans MS"/>
          <w:sz w:val="40"/>
          <w:szCs w:val="40"/>
        </w:rPr>
        <w:t>.</w:t>
      </w:r>
    </w:p>
    <w:p w:rsidR="00267CAF" w:rsidRPr="007B4DC7" w:rsidRDefault="00267CAF" w:rsidP="00D83069">
      <w:pPr>
        <w:ind w:firstLine="720"/>
        <w:rPr>
          <w:rFonts w:ascii="Comic Sans MS" w:hAnsi="Comic Sans MS"/>
          <w:sz w:val="40"/>
          <w:szCs w:val="40"/>
        </w:rPr>
      </w:pPr>
    </w:p>
    <w:p w:rsidR="00267CAF" w:rsidRPr="007B4DC7" w:rsidRDefault="00267CAF" w:rsidP="00267CAF">
      <w:pPr>
        <w:ind w:firstLine="720"/>
        <w:jc w:val="center"/>
        <w:rPr>
          <w:rFonts w:ascii="Comic Sans MS" w:hAnsi="Comic Sans MS"/>
          <w:color w:val="0070C0"/>
          <w:sz w:val="40"/>
          <w:szCs w:val="40"/>
        </w:rPr>
      </w:pPr>
      <w:r w:rsidRPr="007B4DC7">
        <w:rPr>
          <w:rFonts w:ascii="Comic Sans MS" w:hAnsi="Comic Sans MS"/>
          <w:color w:val="0070C0"/>
          <w:sz w:val="40"/>
          <w:szCs w:val="40"/>
        </w:rPr>
        <w:t>Drawing Lewis Structures for Polyatomic Ions</w:t>
      </w:r>
    </w:p>
    <w:p w:rsidR="00267CAF" w:rsidRPr="007B4DC7" w:rsidRDefault="00267CAF" w:rsidP="00267CAF">
      <w:pPr>
        <w:ind w:firstLine="720"/>
        <w:rPr>
          <w:rFonts w:ascii="Comic Sans MS" w:hAnsi="Comic Sans MS"/>
          <w:sz w:val="40"/>
          <w:szCs w:val="40"/>
        </w:rPr>
      </w:pPr>
      <w:r w:rsidRPr="007B4DC7">
        <w:rPr>
          <w:rFonts w:ascii="Comic Sans MS" w:hAnsi="Comic Sans MS"/>
          <w:sz w:val="40"/>
          <w:szCs w:val="40"/>
        </w:rPr>
        <w:t>When drawing Lewis structures for polyatomic ions, follow the same general rules with one exception.</w:t>
      </w:r>
    </w:p>
    <w:p w:rsidR="00267CAF" w:rsidRPr="007B4DC7" w:rsidRDefault="00267CAF" w:rsidP="00267CAF">
      <w:pPr>
        <w:ind w:firstLine="720"/>
        <w:rPr>
          <w:rFonts w:ascii="Comic Sans MS" w:hAnsi="Comic Sans MS"/>
          <w:sz w:val="40"/>
          <w:szCs w:val="40"/>
        </w:rPr>
      </w:pPr>
      <w:r w:rsidRPr="007B4DC7">
        <w:rPr>
          <w:rFonts w:ascii="Comic Sans MS" w:hAnsi="Comic Sans MS"/>
          <w:sz w:val="40"/>
          <w:szCs w:val="40"/>
        </w:rPr>
        <w:t>Draw a Lewis structure for CN</w:t>
      </w:r>
      <w:r w:rsidRPr="007B4DC7">
        <w:rPr>
          <w:rFonts w:ascii="Comic Sans MS" w:hAnsi="Comic Sans MS"/>
          <w:sz w:val="40"/>
          <w:szCs w:val="40"/>
          <w:vertAlign w:val="superscript"/>
        </w:rPr>
        <w:t>-</w:t>
      </w:r>
      <w:r w:rsidRPr="007B4DC7">
        <w:rPr>
          <w:rFonts w:ascii="Comic Sans MS" w:hAnsi="Comic Sans MS"/>
          <w:sz w:val="40"/>
          <w:szCs w:val="40"/>
        </w:rPr>
        <w:t>.</w:t>
      </w:r>
    </w:p>
    <w:p w:rsidR="00267CAF" w:rsidRPr="007B4DC7" w:rsidRDefault="00267CAF" w:rsidP="00267CAF">
      <w:pPr>
        <w:ind w:firstLine="720"/>
        <w:rPr>
          <w:rFonts w:ascii="Comic Sans MS" w:hAnsi="Comic Sans MS"/>
          <w:sz w:val="40"/>
          <w:szCs w:val="40"/>
        </w:rPr>
      </w:pPr>
      <w:r w:rsidRPr="007B4DC7">
        <w:rPr>
          <w:rFonts w:ascii="Comic Sans MS" w:hAnsi="Comic Sans MS"/>
          <w:sz w:val="40"/>
          <w:szCs w:val="40"/>
        </w:rPr>
        <w:t>Step 1: CN</w:t>
      </w:r>
      <w:r w:rsidRPr="007B4DC7">
        <w:rPr>
          <w:rFonts w:ascii="Comic Sans MS" w:hAnsi="Comic Sans MS"/>
          <w:sz w:val="40"/>
          <w:szCs w:val="40"/>
        </w:rPr>
        <w:softHyphen/>
      </w:r>
      <w:r w:rsidRPr="007B4DC7">
        <w:rPr>
          <w:rFonts w:ascii="Comic Sans MS" w:hAnsi="Comic Sans MS"/>
          <w:sz w:val="40"/>
          <w:szCs w:val="40"/>
          <w:vertAlign w:val="superscript"/>
        </w:rPr>
        <w:t>-</w:t>
      </w:r>
      <w:r w:rsidRPr="007B4DC7">
        <w:rPr>
          <w:rFonts w:ascii="Comic Sans MS" w:hAnsi="Comic Sans MS"/>
          <w:sz w:val="40"/>
          <w:szCs w:val="40"/>
        </w:rPr>
        <w:t xml:space="preserve"> = 4 + 5 + </w:t>
      </w:r>
      <w:r w:rsidRPr="007B4DC7">
        <w:rPr>
          <w:rFonts w:ascii="Comic Sans MS" w:hAnsi="Comic Sans MS"/>
          <w:color w:val="FF0000"/>
          <w:sz w:val="40"/>
          <w:szCs w:val="40"/>
        </w:rPr>
        <w:t>1</w:t>
      </w:r>
      <w:r w:rsidR="00F33FC5" w:rsidRPr="007B4DC7">
        <w:rPr>
          <w:rFonts w:ascii="Comic Sans MS" w:hAnsi="Comic Sans MS"/>
          <w:color w:val="FF0000"/>
          <w:sz w:val="40"/>
          <w:szCs w:val="40"/>
        </w:rPr>
        <w:t xml:space="preserve"> </w:t>
      </w:r>
      <w:r w:rsidR="00F33FC5" w:rsidRPr="007B4DC7">
        <w:rPr>
          <w:rFonts w:ascii="Comic Sans MS" w:hAnsi="Comic Sans MS"/>
          <w:sz w:val="40"/>
          <w:szCs w:val="40"/>
        </w:rPr>
        <w:t>= 10</w:t>
      </w:r>
      <w:r w:rsidR="0009077B" w:rsidRPr="007B4DC7">
        <w:rPr>
          <w:rFonts w:ascii="Comic Sans MS" w:hAnsi="Comic Sans MS"/>
          <w:sz w:val="40"/>
          <w:szCs w:val="40"/>
        </w:rPr>
        <w:t xml:space="preserve"> total valence electrons</w:t>
      </w:r>
    </w:p>
    <w:p w:rsidR="0009077B" w:rsidRDefault="0009077B" w:rsidP="0009077B">
      <w:pPr>
        <w:ind w:firstLine="720"/>
        <w:jc w:val="center"/>
        <w:rPr>
          <w:rFonts w:ascii="Comic Sans MS" w:hAnsi="Comic Sans MS"/>
          <w:color w:val="00B050"/>
          <w:sz w:val="40"/>
          <w:szCs w:val="40"/>
        </w:rPr>
      </w:pPr>
      <w:r w:rsidRPr="007B4DC7">
        <w:rPr>
          <w:rFonts w:ascii="Comic Sans MS" w:hAnsi="Comic Sans MS"/>
          <w:color w:val="00B050"/>
          <w:sz w:val="40"/>
          <w:szCs w:val="40"/>
        </w:rPr>
        <w:t>The -1 charge on the ion adds an additional electron.</w:t>
      </w:r>
    </w:p>
    <w:p w:rsidR="007659FA" w:rsidRDefault="007659FA" w:rsidP="0009077B">
      <w:pPr>
        <w:ind w:firstLine="720"/>
        <w:jc w:val="center"/>
        <w:rPr>
          <w:rFonts w:ascii="Comic Sans MS" w:hAnsi="Comic Sans MS"/>
          <w:color w:val="00B050"/>
          <w:sz w:val="40"/>
          <w:szCs w:val="40"/>
        </w:rPr>
      </w:pPr>
    </w:p>
    <w:p w:rsidR="007659FA" w:rsidRDefault="007659FA" w:rsidP="0009077B">
      <w:pPr>
        <w:ind w:firstLine="720"/>
        <w:jc w:val="center"/>
        <w:rPr>
          <w:rFonts w:ascii="Comic Sans MS" w:hAnsi="Comic Sans MS"/>
          <w:color w:val="00B050"/>
          <w:sz w:val="40"/>
          <w:szCs w:val="40"/>
        </w:rPr>
      </w:pPr>
    </w:p>
    <w:p w:rsidR="007659FA" w:rsidRDefault="007659FA" w:rsidP="0009077B">
      <w:pPr>
        <w:ind w:firstLine="720"/>
        <w:jc w:val="center"/>
        <w:rPr>
          <w:rFonts w:ascii="Comic Sans MS" w:hAnsi="Comic Sans MS"/>
          <w:color w:val="00B050"/>
          <w:sz w:val="40"/>
          <w:szCs w:val="40"/>
        </w:rPr>
      </w:pPr>
    </w:p>
    <w:p w:rsidR="007659FA" w:rsidRDefault="007659FA" w:rsidP="0009077B">
      <w:pPr>
        <w:ind w:firstLine="720"/>
        <w:jc w:val="center"/>
        <w:rPr>
          <w:rFonts w:ascii="Comic Sans MS" w:hAnsi="Comic Sans MS"/>
          <w:color w:val="00B050"/>
          <w:sz w:val="40"/>
          <w:szCs w:val="40"/>
        </w:rPr>
      </w:pPr>
    </w:p>
    <w:p w:rsidR="007659FA" w:rsidRDefault="007659FA" w:rsidP="0009077B">
      <w:pPr>
        <w:ind w:firstLine="720"/>
        <w:jc w:val="center"/>
        <w:rPr>
          <w:rFonts w:ascii="Comic Sans MS" w:hAnsi="Comic Sans MS"/>
          <w:color w:val="00B050"/>
          <w:sz w:val="40"/>
          <w:szCs w:val="40"/>
        </w:rPr>
      </w:pPr>
    </w:p>
    <w:p w:rsidR="007659FA" w:rsidRDefault="007659FA" w:rsidP="0009077B">
      <w:pPr>
        <w:ind w:firstLine="720"/>
        <w:jc w:val="center"/>
        <w:rPr>
          <w:rFonts w:ascii="Comic Sans MS" w:hAnsi="Comic Sans MS"/>
          <w:color w:val="00B050"/>
          <w:sz w:val="40"/>
          <w:szCs w:val="40"/>
        </w:rPr>
      </w:pPr>
    </w:p>
    <w:p w:rsidR="007659FA" w:rsidRDefault="007659FA" w:rsidP="0009077B">
      <w:pPr>
        <w:ind w:firstLine="720"/>
        <w:jc w:val="center"/>
        <w:rPr>
          <w:rFonts w:ascii="Comic Sans MS" w:hAnsi="Comic Sans MS"/>
          <w:color w:val="00B050"/>
          <w:sz w:val="40"/>
          <w:szCs w:val="40"/>
        </w:rPr>
      </w:pPr>
      <w:bookmarkStart w:id="0" w:name="_GoBack"/>
      <w:bookmarkEnd w:id="0"/>
    </w:p>
    <w:p w:rsidR="00723769" w:rsidRDefault="00723769" w:rsidP="0009077B">
      <w:pPr>
        <w:ind w:firstLine="720"/>
        <w:jc w:val="center"/>
        <w:rPr>
          <w:rFonts w:ascii="Comic Sans MS" w:hAnsi="Comic Sans MS"/>
          <w:sz w:val="40"/>
          <w:szCs w:val="40"/>
        </w:rPr>
      </w:pPr>
      <w:r>
        <w:rPr>
          <w:rFonts w:ascii="Comic Sans MS" w:hAnsi="Comic Sans MS"/>
          <w:sz w:val="40"/>
          <w:szCs w:val="40"/>
        </w:rPr>
        <w:t>Homework: Pg. 335</w:t>
      </w:r>
    </w:p>
    <w:p w:rsidR="00723769" w:rsidRPr="00723769" w:rsidRDefault="00723769" w:rsidP="0009077B">
      <w:pPr>
        <w:ind w:firstLine="720"/>
        <w:jc w:val="center"/>
        <w:rPr>
          <w:rFonts w:ascii="Comic Sans MS" w:hAnsi="Comic Sans MS"/>
          <w:sz w:val="40"/>
          <w:szCs w:val="40"/>
        </w:rPr>
      </w:pPr>
      <w:r>
        <w:rPr>
          <w:rFonts w:ascii="Comic Sans MS" w:hAnsi="Comic Sans MS"/>
          <w:sz w:val="40"/>
          <w:szCs w:val="40"/>
        </w:rPr>
        <w:t>Self-Check (a-g) of first set</w:t>
      </w:r>
    </w:p>
    <w:sectPr w:rsidR="00723769" w:rsidRPr="00723769" w:rsidSect="006C5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8FF"/>
    <w:multiLevelType w:val="hybridMultilevel"/>
    <w:tmpl w:val="F8FC7B5A"/>
    <w:lvl w:ilvl="0" w:tplc="D9D8F5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02909"/>
    <w:multiLevelType w:val="hybridMultilevel"/>
    <w:tmpl w:val="74ECF5AC"/>
    <w:lvl w:ilvl="0" w:tplc="BC1055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764FB"/>
    <w:multiLevelType w:val="hybridMultilevel"/>
    <w:tmpl w:val="2A3208F8"/>
    <w:lvl w:ilvl="0" w:tplc="920412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2DB"/>
    <w:rsid w:val="0009077B"/>
    <w:rsid w:val="001A1999"/>
    <w:rsid w:val="002212B0"/>
    <w:rsid w:val="00267CAF"/>
    <w:rsid w:val="00281C15"/>
    <w:rsid w:val="002C6F21"/>
    <w:rsid w:val="00387CE8"/>
    <w:rsid w:val="003C23A2"/>
    <w:rsid w:val="004379E2"/>
    <w:rsid w:val="004522DB"/>
    <w:rsid w:val="004C513A"/>
    <w:rsid w:val="004E0622"/>
    <w:rsid w:val="005002AC"/>
    <w:rsid w:val="00515F33"/>
    <w:rsid w:val="00557098"/>
    <w:rsid w:val="005C2873"/>
    <w:rsid w:val="0061619F"/>
    <w:rsid w:val="006C58A5"/>
    <w:rsid w:val="00723769"/>
    <w:rsid w:val="007659FA"/>
    <w:rsid w:val="007B4DC7"/>
    <w:rsid w:val="007D3328"/>
    <w:rsid w:val="00824E2A"/>
    <w:rsid w:val="00825B7F"/>
    <w:rsid w:val="008272A3"/>
    <w:rsid w:val="00892AEB"/>
    <w:rsid w:val="008A5A6E"/>
    <w:rsid w:val="008E3E9E"/>
    <w:rsid w:val="0090681B"/>
    <w:rsid w:val="009F32E9"/>
    <w:rsid w:val="00A05DE8"/>
    <w:rsid w:val="00A176A0"/>
    <w:rsid w:val="00AC2B7A"/>
    <w:rsid w:val="00AD142D"/>
    <w:rsid w:val="00B33B8A"/>
    <w:rsid w:val="00B55DE9"/>
    <w:rsid w:val="00BF5315"/>
    <w:rsid w:val="00C04E25"/>
    <w:rsid w:val="00C370A1"/>
    <w:rsid w:val="00C57C9B"/>
    <w:rsid w:val="00C747C9"/>
    <w:rsid w:val="00CD652B"/>
    <w:rsid w:val="00D51785"/>
    <w:rsid w:val="00D83069"/>
    <w:rsid w:val="00D97479"/>
    <w:rsid w:val="00E7688F"/>
    <w:rsid w:val="00E857EE"/>
    <w:rsid w:val="00E92B8F"/>
    <w:rsid w:val="00F06045"/>
    <w:rsid w:val="00F33FC5"/>
    <w:rsid w:val="00FC5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EE"/>
    <w:rPr>
      <w:rFonts w:ascii="Tahoma" w:hAnsi="Tahoma" w:cs="Tahoma"/>
      <w:sz w:val="16"/>
      <w:szCs w:val="16"/>
    </w:rPr>
  </w:style>
  <w:style w:type="table" w:styleId="TableGrid">
    <w:name w:val="Table Grid"/>
    <w:basedOn w:val="TableNormal"/>
    <w:uiPriority w:val="59"/>
    <w:rsid w:val="00A1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EE"/>
    <w:rPr>
      <w:rFonts w:ascii="Tahoma" w:hAnsi="Tahoma" w:cs="Tahoma"/>
      <w:sz w:val="16"/>
      <w:szCs w:val="16"/>
    </w:rPr>
  </w:style>
  <w:style w:type="table" w:styleId="TableGrid">
    <w:name w:val="Table Grid"/>
    <w:basedOn w:val="TableNormal"/>
    <w:uiPriority w:val="59"/>
    <w:rsid w:val="00A1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mlemon</cp:lastModifiedBy>
  <cp:revision>16</cp:revision>
  <dcterms:created xsi:type="dcterms:W3CDTF">2012-03-26T01:06:00Z</dcterms:created>
  <dcterms:modified xsi:type="dcterms:W3CDTF">2012-03-26T18:35:00Z</dcterms:modified>
</cp:coreProperties>
</file>