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A8" w:rsidRDefault="005E52A8" w:rsidP="005E52A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4/24 Bell Work</w:t>
      </w:r>
    </w:p>
    <w:p w:rsidR="005E52A8" w:rsidRDefault="005E52A8" w:rsidP="005E52A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Directions: </w:t>
      </w:r>
      <w:r>
        <w:rPr>
          <w:rFonts w:ascii="Comic Sans MS" w:hAnsi="Comic Sans MS"/>
          <w:sz w:val="20"/>
          <w:szCs w:val="20"/>
        </w:rPr>
        <w:t>Copy this question into your composition notebook, and then answer it.  Return this sheet to the bell work station when you have finished.</w:t>
      </w:r>
    </w:p>
    <w:p w:rsidR="005E52A8" w:rsidRPr="005E52A8" w:rsidRDefault="005E52A8" w:rsidP="005E52A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two characteristics of a liquid and two characteristics of a solid.</w:t>
      </w:r>
    </w:p>
    <w:p w:rsidR="005E52A8" w:rsidRDefault="005E52A8" w:rsidP="005E52A8"/>
    <w:p w:rsidR="002E61D8" w:rsidRDefault="002E61D8"/>
    <w:sectPr w:rsidR="002E61D8" w:rsidSect="00D1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6077"/>
    <w:multiLevelType w:val="hybridMultilevel"/>
    <w:tmpl w:val="2EA6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E52A8"/>
    <w:rsid w:val="002E61D8"/>
    <w:rsid w:val="005E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CJ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mlemon</dc:creator>
  <cp:lastModifiedBy>mlemon</cp:lastModifiedBy>
  <cp:revision>1</cp:revision>
  <dcterms:created xsi:type="dcterms:W3CDTF">2012-04-20T14:36:00Z</dcterms:created>
  <dcterms:modified xsi:type="dcterms:W3CDTF">2012-04-20T14:37:00Z</dcterms:modified>
</cp:coreProperties>
</file>